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3DA56" w14:textId="094E60BE" w:rsidR="000B2FDB" w:rsidRPr="00B90601" w:rsidRDefault="00E63146">
      <w:pPr>
        <w:spacing w:after="0" w:line="259" w:lineRule="auto"/>
        <w:ind w:left="23"/>
        <w:jc w:val="center"/>
        <w:rPr>
          <w:sz w:val="32"/>
        </w:rPr>
      </w:pPr>
      <w:r>
        <w:rPr>
          <w:b/>
          <w:sz w:val="32"/>
        </w:rPr>
        <w:t>T</w:t>
      </w:r>
      <w:r w:rsidR="00B90601">
        <w:rPr>
          <w:b/>
          <w:sz w:val="32"/>
        </w:rPr>
        <w:t>ina Lee, PhD</w:t>
      </w:r>
    </w:p>
    <w:p w14:paraId="560E957A" w14:textId="5375EDA8" w:rsidR="000B2FDB" w:rsidRDefault="000B2FDB">
      <w:pPr>
        <w:spacing w:after="0" w:line="259" w:lineRule="auto"/>
        <w:ind w:left="0" w:firstLine="0"/>
      </w:pPr>
    </w:p>
    <w:p w14:paraId="08895DD6" w14:textId="2199590D" w:rsidR="000B2FDB" w:rsidRDefault="00725E3B" w:rsidP="00996840">
      <w:pPr>
        <w:jc w:val="center"/>
      </w:pPr>
      <w:r>
        <w:t>Professor of Anthropology</w:t>
      </w:r>
    </w:p>
    <w:p w14:paraId="4CBA8AEA" w14:textId="12FA076A" w:rsidR="00E67E80" w:rsidRDefault="00E67E80" w:rsidP="00996840">
      <w:pPr>
        <w:jc w:val="center"/>
      </w:pPr>
      <w:r>
        <w:t xml:space="preserve">Program Director, </w:t>
      </w:r>
      <w:r w:rsidR="008A3219">
        <w:t xml:space="preserve">B.S. </w:t>
      </w:r>
      <w:r>
        <w:t>Applied Social Science</w:t>
      </w:r>
    </w:p>
    <w:p w14:paraId="1CFB301F" w14:textId="43E3B8D8" w:rsidR="0038478F" w:rsidRDefault="0038478F" w:rsidP="00996840">
      <w:pPr>
        <w:jc w:val="center"/>
      </w:pPr>
      <w:r>
        <w:t>General Education Director</w:t>
      </w:r>
    </w:p>
    <w:p w14:paraId="7673C0E5" w14:textId="53C4C5E8" w:rsidR="000A4680" w:rsidRDefault="000A4680" w:rsidP="00996840">
      <w:pPr>
        <w:jc w:val="center"/>
      </w:pPr>
      <w:r>
        <w:t>Co-Director LAKES REU</w:t>
      </w:r>
    </w:p>
    <w:p w14:paraId="67AF6FE4" w14:textId="77777777" w:rsidR="006E74E9" w:rsidRDefault="006E74E9" w:rsidP="00996840">
      <w:pPr>
        <w:jc w:val="center"/>
      </w:pPr>
    </w:p>
    <w:p w14:paraId="18E19F87" w14:textId="5EB88411" w:rsidR="000B2FDB" w:rsidRDefault="00725E3B" w:rsidP="00996840">
      <w:pPr>
        <w:jc w:val="center"/>
      </w:pPr>
      <w:r>
        <w:t>Social Science Department</w:t>
      </w:r>
    </w:p>
    <w:p w14:paraId="2A844728" w14:textId="2FAA8C4B" w:rsidR="00996840" w:rsidRDefault="00996840" w:rsidP="00996840">
      <w:pPr>
        <w:jc w:val="center"/>
      </w:pPr>
      <w:r>
        <w:t>Harvey Hall 440H</w:t>
      </w:r>
    </w:p>
    <w:p w14:paraId="07C11338" w14:textId="72206D96" w:rsidR="00927C93" w:rsidRDefault="00725E3B" w:rsidP="00996840">
      <w:pPr>
        <w:jc w:val="center"/>
      </w:pPr>
      <w:r>
        <w:t>Universit</w:t>
      </w:r>
      <w:r w:rsidR="00927C93">
        <w:t>y of Wisconsin-Stout</w:t>
      </w:r>
    </w:p>
    <w:p w14:paraId="3CD4ED04" w14:textId="77777777" w:rsidR="00996840" w:rsidRDefault="00927C93" w:rsidP="00996840">
      <w:pPr>
        <w:jc w:val="center"/>
      </w:pPr>
      <w:r>
        <w:t>Menomonie, W</w:t>
      </w:r>
      <w:r w:rsidR="00725E3B">
        <w:t xml:space="preserve">I 54751 </w:t>
      </w:r>
    </w:p>
    <w:p w14:paraId="1A3E1B97" w14:textId="4F958F24" w:rsidR="000B2FDB" w:rsidRDefault="00AA207B" w:rsidP="00996840">
      <w:pPr>
        <w:jc w:val="center"/>
      </w:pPr>
      <w:hyperlink r:id="rId7" w:history="1">
        <w:r w:rsidR="0094417B" w:rsidRPr="00E34D48">
          <w:rPr>
            <w:rStyle w:val="Hyperlink"/>
          </w:rPr>
          <w:t>leetina@uwstout.edu</w:t>
        </w:r>
      </w:hyperlink>
    </w:p>
    <w:p w14:paraId="7F0BEF2F" w14:textId="145FD5AC" w:rsidR="0094417B" w:rsidRDefault="00AA207B" w:rsidP="00996840">
      <w:pPr>
        <w:jc w:val="center"/>
        <w:rPr>
          <w:rStyle w:val="Hyperlink"/>
        </w:rPr>
      </w:pPr>
      <w:hyperlink r:id="rId8" w:history="1">
        <w:r w:rsidR="0094417B" w:rsidRPr="00E34D48">
          <w:rPr>
            <w:rStyle w:val="Hyperlink"/>
          </w:rPr>
          <w:t>http://www.uwstout.edu/faculty/leetina/</w:t>
        </w:r>
      </w:hyperlink>
    </w:p>
    <w:p w14:paraId="15C58750" w14:textId="55E4D829" w:rsidR="00073015" w:rsidRDefault="00073015" w:rsidP="00996840">
      <w:pPr>
        <w:jc w:val="center"/>
      </w:pPr>
      <w:r>
        <w:rPr>
          <w:rStyle w:val="Hyperlink"/>
        </w:rPr>
        <w:t>http://www.catchingacase.net</w:t>
      </w:r>
    </w:p>
    <w:p w14:paraId="4ED448A7" w14:textId="63B7C607" w:rsidR="000B2FDB" w:rsidRDefault="000B2FDB" w:rsidP="00927C93">
      <w:pPr>
        <w:spacing w:after="0" w:line="259" w:lineRule="auto"/>
        <w:ind w:left="0" w:firstLine="0"/>
        <w:jc w:val="center"/>
      </w:pPr>
    </w:p>
    <w:p w14:paraId="7038CF64" w14:textId="316CECCD" w:rsidR="000B2FDB" w:rsidRDefault="00725E3B" w:rsidP="00957AA0">
      <w:pPr>
        <w:pStyle w:val="Heading1"/>
        <w:ind w:left="-5"/>
      </w:pPr>
      <w:r>
        <w:t xml:space="preserve">Education  </w:t>
      </w:r>
    </w:p>
    <w:p w14:paraId="4E79293C" w14:textId="13B2F2EC" w:rsidR="000B2FDB" w:rsidRDefault="00725E3B">
      <w:pPr>
        <w:ind w:left="355"/>
      </w:pPr>
      <w:r>
        <w:t>PhD</w:t>
      </w:r>
      <w:r w:rsidR="00C359FD">
        <w:t xml:space="preserve"> in Anthropology</w:t>
      </w:r>
      <w:r>
        <w:t xml:space="preserve">, The Graduate Center, City University of New York, February 2010.  </w:t>
      </w:r>
    </w:p>
    <w:p w14:paraId="192FD105" w14:textId="77777777" w:rsidR="000B2FDB" w:rsidRDefault="00725E3B">
      <w:pPr>
        <w:spacing w:after="0"/>
        <w:ind w:left="730" w:right="256"/>
      </w:pPr>
      <w:r>
        <w:t xml:space="preserve">Dissertation: </w:t>
      </w:r>
      <w:r>
        <w:rPr>
          <w:i/>
        </w:rPr>
        <w:t>Stratified Reproduction and Child Neglect: State Practices and Parents’ Responses</w:t>
      </w:r>
      <w:r>
        <w:t xml:space="preserve">.  </w:t>
      </w:r>
    </w:p>
    <w:p w14:paraId="5A7267B5" w14:textId="77777777" w:rsidR="000B2FDB" w:rsidRDefault="00725E3B">
      <w:pPr>
        <w:ind w:left="730"/>
      </w:pPr>
      <w:r>
        <w:t xml:space="preserve">Advisor: Dr. Leith Mullings </w:t>
      </w:r>
    </w:p>
    <w:p w14:paraId="3EE979F0" w14:textId="737401D2" w:rsidR="000B2FDB" w:rsidRDefault="00725E3B" w:rsidP="00B67FEC">
      <w:pPr>
        <w:spacing w:after="0" w:line="259" w:lineRule="auto"/>
        <w:ind w:left="360" w:firstLine="0"/>
      </w:pPr>
      <w:r>
        <w:t xml:space="preserve">Women’s Studies Certificate (Graduate Center, CUNY). Completed Fall 2007. </w:t>
      </w:r>
    </w:p>
    <w:p w14:paraId="1DF7B924" w14:textId="77777777" w:rsidR="000B2FDB" w:rsidRDefault="00725E3B">
      <w:pPr>
        <w:spacing w:after="0" w:line="259" w:lineRule="auto"/>
        <w:ind w:left="1440" w:firstLine="0"/>
      </w:pPr>
      <w:r>
        <w:t xml:space="preserve"> </w:t>
      </w:r>
    </w:p>
    <w:p w14:paraId="43866275" w14:textId="77777777" w:rsidR="000B2FDB" w:rsidRDefault="00725E3B">
      <w:pPr>
        <w:ind w:left="355"/>
      </w:pPr>
      <w:r>
        <w:t xml:space="preserve">MA in Anthropology, Arizona State University, May 2001.  </w:t>
      </w:r>
    </w:p>
    <w:p w14:paraId="157C0E2E" w14:textId="2EEF5F97" w:rsidR="000B2FDB" w:rsidRDefault="001E3D85">
      <w:pPr>
        <w:ind w:left="730"/>
      </w:pPr>
      <w:r>
        <w:t xml:space="preserve">Thesis: </w:t>
      </w:r>
      <w:r w:rsidR="00725E3B" w:rsidRPr="001E3D85">
        <w:rPr>
          <w:i/>
        </w:rPr>
        <w:t>The Roosevelt Partnership: A Case Study of On</w:t>
      </w:r>
      <w:r w:rsidRPr="001E3D85">
        <w:rPr>
          <w:i/>
        </w:rPr>
        <w:t>e Proposed Solution to Poverty</w:t>
      </w:r>
      <w:r>
        <w:t>.</w:t>
      </w:r>
      <w:r w:rsidR="00725E3B">
        <w:t xml:space="preserve"> Advisor: Dr. Robert Alvarez </w:t>
      </w:r>
    </w:p>
    <w:p w14:paraId="5338AEDC" w14:textId="77777777" w:rsidR="000B2FDB" w:rsidRDefault="00725E3B">
      <w:pPr>
        <w:spacing w:after="0" w:line="259" w:lineRule="auto"/>
        <w:ind w:left="720" w:firstLine="0"/>
      </w:pPr>
      <w:r>
        <w:t xml:space="preserve"> </w:t>
      </w:r>
    </w:p>
    <w:p w14:paraId="409917F2" w14:textId="77777777" w:rsidR="000B2FDB" w:rsidRDefault="00725E3B">
      <w:pPr>
        <w:ind w:left="355"/>
      </w:pPr>
      <w:r>
        <w:t xml:space="preserve">BA in Anthropology, University of Houston, May 1998.  </w:t>
      </w:r>
    </w:p>
    <w:p w14:paraId="4C387994" w14:textId="4FD762F7" w:rsidR="000B2FDB" w:rsidRDefault="00725E3B">
      <w:pPr>
        <w:spacing w:after="0"/>
        <w:ind w:left="730" w:right="256"/>
      </w:pPr>
      <w:r>
        <w:t xml:space="preserve">Honors Thesis: </w:t>
      </w:r>
      <w:r>
        <w:rPr>
          <w:i/>
        </w:rPr>
        <w:t xml:space="preserve">Classifying Deities in a Tamil </w:t>
      </w:r>
      <w:r w:rsidR="007F44AC">
        <w:rPr>
          <w:i/>
        </w:rPr>
        <w:t xml:space="preserve">Pantheon: Status and Religious </w:t>
      </w:r>
      <w:r>
        <w:rPr>
          <w:i/>
        </w:rPr>
        <w:t>Meaning</w:t>
      </w:r>
      <w:r>
        <w:t xml:space="preserve">.  </w:t>
      </w:r>
    </w:p>
    <w:p w14:paraId="2D9CF45D" w14:textId="77777777" w:rsidR="000B2FDB" w:rsidRDefault="00725E3B">
      <w:pPr>
        <w:ind w:left="730"/>
      </w:pPr>
      <w:r>
        <w:t xml:space="preserve">Advisor: Dr. Pauline Kolenda. </w:t>
      </w:r>
    </w:p>
    <w:p w14:paraId="6C8DCC65" w14:textId="51C74F51" w:rsidR="000B2FDB" w:rsidRDefault="00725E3B" w:rsidP="00073015">
      <w:pPr>
        <w:ind w:left="355"/>
      </w:pPr>
      <w:r>
        <w:t xml:space="preserve">Minor in Women’s Studies, University of Houston, May 1998  </w:t>
      </w:r>
      <w:r>
        <w:tab/>
      </w:r>
      <w:r>
        <w:rPr>
          <w:b/>
        </w:rPr>
        <w:t xml:space="preserve"> </w:t>
      </w:r>
    </w:p>
    <w:p w14:paraId="16E73B86" w14:textId="77777777" w:rsidR="000B2FDB" w:rsidRDefault="00725E3B">
      <w:pPr>
        <w:spacing w:after="0" w:line="259" w:lineRule="auto"/>
        <w:ind w:left="0" w:firstLine="0"/>
      </w:pPr>
      <w:r>
        <w:rPr>
          <w:b/>
        </w:rPr>
        <w:t xml:space="preserve"> </w:t>
      </w:r>
    </w:p>
    <w:p w14:paraId="0E542257" w14:textId="3AC5550E" w:rsidR="000B2FDB" w:rsidRDefault="00725E3B" w:rsidP="00957AA0">
      <w:pPr>
        <w:pStyle w:val="Heading1"/>
        <w:ind w:left="-5"/>
      </w:pPr>
      <w:r>
        <w:t xml:space="preserve">Professional Positions  </w:t>
      </w:r>
    </w:p>
    <w:p w14:paraId="65B8B586" w14:textId="3D4486AE" w:rsidR="0038478F" w:rsidRDefault="0038478F" w:rsidP="004F2B5C">
      <w:pPr>
        <w:spacing w:line="240" w:lineRule="auto"/>
        <w:ind w:left="705" w:hanging="360"/>
      </w:pPr>
      <w:r>
        <w:t>Professor of Anthropology, University of Wisconsin-Stout (July 2020 to present)</w:t>
      </w:r>
    </w:p>
    <w:p w14:paraId="3BD5128A" w14:textId="689551C4" w:rsidR="003E2352" w:rsidRDefault="003E2352" w:rsidP="004F2B5C">
      <w:pPr>
        <w:spacing w:line="240" w:lineRule="auto"/>
        <w:ind w:left="705" w:hanging="360"/>
      </w:pPr>
      <w:r>
        <w:t>General Education Director, University of Wisconsin-Stout (August 2019 to present)</w:t>
      </w:r>
    </w:p>
    <w:p w14:paraId="388558A3" w14:textId="304FA8EB" w:rsidR="00927C93" w:rsidRDefault="00927C93" w:rsidP="004F2B5C">
      <w:pPr>
        <w:spacing w:line="240" w:lineRule="auto"/>
        <w:ind w:left="705" w:hanging="360"/>
      </w:pPr>
      <w:r>
        <w:t>Associate Professor of Anthropology, Social Science Department, University of Wisconsin-Stout (July 2015 to present</w:t>
      </w:r>
      <w:r w:rsidR="009E6F28">
        <w:t>; tenured as of August 2017</w:t>
      </w:r>
      <w:r>
        <w:t>)</w:t>
      </w:r>
    </w:p>
    <w:p w14:paraId="4CB618BB" w14:textId="77777777" w:rsidR="000B2FDB" w:rsidRDefault="00725E3B" w:rsidP="004F2B5C">
      <w:pPr>
        <w:spacing w:line="240" w:lineRule="auto"/>
        <w:ind w:left="705" w:hanging="360"/>
      </w:pPr>
      <w:r>
        <w:t xml:space="preserve">Program Director, B.S. in Applied Social Science Program, University of Wisconsin-Stout (May 2014 to present) </w:t>
      </w:r>
    </w:p>
    <w:p w14:paraId="1B8F46F6" w14:textId="7D529E93" w:rsidR="000B2FDB" w:rsidRDefault="00725E3B" w:rsidP="004F2B5C">
      <w:pPr>
        <w:spacing w:line="240" w:lineRule="auto"/>
        <w:ind w:left="705" w:hanging="360"/>
      </w:pPr>
      <w:r>
        <w:t>Assistant Professor of Anthropology, Social Science</w:t>
      </w:r>
      <w:r w:rsidR="00927C93">
        <w:t xml:space="preserve"> Department</w:t>
      </w:r>
      <w:r>
        <w:t>, University of Wisconsin</w:t>
      </w:r>
      <w:r w:rsidR="005301D6">
        <w:t>-</w:t>
      </w:r>
      <w:r>
        <w:t xml:space="preserve">Stout (Fall 2011 to present) </w:t>
      </w:r>
    </w:p>
    <w:p w14:paraId="7B392775" w14:textId="77777777" w:rsidR="000B2FDB" w:rsidRDefault="00725E3B" w:rsidP="004F2B5C">
      <w:pPr>
        <w:spacing w:line="240" w:lineRule="auto"/>
        <w:ind w:left="705" w:hanging="360"/>
      </w:pPr>
      <w:r>
        <w:t xml:space="preserve">Adjunct Professor, Department of Sociology and Women’s Studies Program, Iona College (Spring 2011) </w:t>
      </w:r>
    </w:p>
    <w:p w14:paraId="70B213E7" w14:textId="77777777" w:rsidR="00027393" w:rsidRDefault="00027393" w:rsidP="004F2B5C">
      <w:pPr>
        <w:spacing w:line="240" w:lineRule="auto"/>
        <w:ind w:left="355"/>
      </w:pPr>
    </w:p>
    <w:p w14:paraId="0AD17F3F" w14:textId="698A10C4" w:rsidR="005301D6" w:rsidRDefault="00725E3B" w:rsidP="004F2B5C">
      <w:pPr>
        <w:spacing w:line="240" w:lineRule="auto"/>
        <w:ind w:left="355"/>
      </w:pPr>
      <w:r>
        <w:t xml:space="preserve">Adjunct Professor, Department of Sociology and Anthropology, Fordham University (Fall   </w:t>
      </w:r>
    </w:p>
    <w:p w14:paraId="0947CADA" w14:textId="659835B2" w:rsidR="000B2FDB" w:rsidRDefault="005301D6" w:rsidP="004F2B5C">
      <w:pPr>
        <w:spacing w:line="240" w:lineRule="auto"/>
        <w:ind w:left="355"/>
      </w:pPr>
      <w:r>
        <w:tab/>
      </w:r>
      <w:r>
        <w:tab/>
      </w:r>
      <w:r w:rsidR="00725E3B">
        <w:t xml:space="preserve">2010-Spring 2011) </w:t>
      </w:r>
    </w:p>
    <w:p w14:paraId="60C03DC4" w14:textId="77777777" w:rsidR="00BD465F" w:rsidRDefault="00725E3B" w:rsidP="004F2B5C">
      <w:pPr>
        <w:spacing w:line="240" w:lineRule="auto"/>
        <w:ind w:left="355"/>
      </w:pPr>
      <w:r>
        <w:t xml:space="preserve">Adjunct Professor, Department of Sociology and Anthropology, Baruch College, CUNY </w:t>
      </w:r>
    </w:p>
    <w:p w14:paraId="3CE82E36" w14:textId="75DCDAC2" w:rsidR="000B2FDB" w:rsidRDefault="00BD465F" w:rsidP="004F2B5C">
      <w:pPr>
        <w:spacing w:line="240" w:lineRule="auto"/>
        <w:ind w:left="355"/>
      </w:pPr>
      <w:r>
        <w:tab/>
      </w:r>
      <w:r>
        <w:tab/>
      </w:r>
      <w:r w:rsidR="00725E3B">
        <w:t xml:space="preserve">(Fall 2010) </w:t>
      </w:r>
    </w:p>
    <w:p w14:paraId="1D267524" w14:textId="1D693CD4" w:rsidR="000B2FDB" w:rsidRDefault="00725E3B" w:rsidP="004F2B5C">
      <w:pPr>
        <w:spacing w:line="240" w:lineRule="auto"/>
        <w:ind w:left="360" w:firstLine="0"/>
      </w:pPr>
      <w:r>
        <w:t xml:space="preserve">Writing Fellow, Hostos Community College CUNY (August 2007-May 2008) </w:t>
      </w:r>
    </w:p>
    <w:p w14:paraId="36AEC207" w14:textId="77777777" w:rsidR="000B2FDB" w:rsidRDefault="00725E3B" w:rsidP="004F2B5C">
      <w:pPr>
        <w:spacing w:line="240" w:lineRule="auto"/>
        <w:ind w:left="355"/>
      </w:pPr>
      <w:r>
        <w:t xml:space="preserve">Co-chair for Business Management, Doctoral Students Council, Graduate Center, CUNY   </w:t>
      </w:r>
      <w:r>
        <w:tab/>
        <w:t xml:space="preserve">(August 2005-May 2006) </w:t>
      </w:r>
    </w:p>
    <w:p w14:paraId="1B50E195" w14:textId="77777777" w:rsidR="005301D6" w:rsidRDefault="00725E3B" w:rsidP="004F2B5C">
      <w:pPr>
        <w:spacing w:line="240" w:lineRule="auto"/>
        <w:ind w:left="355"/>
      </w:pPr>
      <w:r>
        <w:t xml:space="preserve">Adjunct Professor, Department of Social Sciences, Borough of Manhattan Community </w:t>
      </w:r>
    </w:p>
    <w:p w14:paraId="332C50B9" w14:textId="71ADEFAE" w:rsidR="000B2FDB" w:rsidRDefault="005301D6" w:rsidP="004F2B5C">
      <w:pPr>
        <w:spacing w:line="240" w:lineRule="auto"/>
        <w:ind w:left="355"/>
      </w:pPr>
      <w:r>
        <w:tab/>
      </w:r>
      <w:r>
        <w:tab/>
      </w:r>
      <w:r w:rsidR="00725E3B">
        <w:t xml:space="preserve">College, CUNY (August 2003-August 2005) </w:t>
      </w:r>
    </w:p>
    <w:p w14:paraId="34C14A13" w14:textId="73CD5D6A" w:rsidR="00BD465F" w:rsidRDefault="0094417B" w:rsidP="004F2B5C">
      <w:pPr>
        <w:spacing w:line="240" w:lineRule="auto"/>
        <w:ind w:left="360" w:firstLine="0"/>
      </w:pPr>
      <w:r>
        <w:t>A</w:t>
      </w:r>
      <w:r w:rsidR="00725E3B">
        <w:t>djunct Professor, Department of Anthropology, Lehman College, CUNY (August 2002-</w:t>
      </w:r>
    </w:p>
    <w:p w14:paraId="0353BA28" w14:textId="77777777" w:rsidR="00B90601" w:rsidRDefault="00BD465F" w:rsidP="004F2B5C">
      <w:pPr>
        <w:spacing w:line="240" w:lineRule="auto"/>
        <w:ind w:left="360" w:firstLine="0"/>
      </w:pPr>
      <w:r>
        <w:tab/>
        <w:t xml:space="preserve">May </w:t>
      </w:r>
      <w:r w:rsidR="00725E3B">
        <w:t xml:space="preserve">2003) </w:t>
      </w:r>
    </w:p>
    <w:p w14:paraId="58DC2596" w14:textId="3E1941FC" w:rsidR="000B2FDB" w:rsidRDefault="00725E3B" w:rsidP="004F2B5C">
      <w:pPr>
        <w:spacing w:line="240" w:lineRule="auto"/>
        <w:ind w:left="360" w:firstLine="0"/>
      </w:pPr>
      <w:r>
        <w:t xml:space="preserve">Instructor, Women’s Studies Department, Arizona State University (May 2001-May 2002) </w:t>
      </w:r>
    </w:p>
    <w:p w14:paraId="16D7C4B7" w14:textId="77777777" w:rsidR="00BD465F" w:rsidRDefault="00725E3B" w:rsidP="004F2B5C">
      <w:pPr>
        <w:spacing w:line="240" w:lineRule="auto"/>
        <w:ind w:left="355"/>
      </w:pPr>
      <w:r>
        <w:t xml:space="preserve">Adjunct Professor, Department of Cultural Sciences, Mesa Community College (August </w:t>
      </w:r>
    </w:p>
    <w:p w14:paraId="1D34F82E" w14:textId="2429997D" w:rsidR="000B2FDB" w:rsidRDefault="00BD465F" w:rsidP="004F2B5C">
      <w:pPr>
        <w:spacing w:line="240" w:lineRule="auto"/>
        <w:ind w:left="355"/>
      </w:pPr>
      <w:r>
        <w:tab/>
      </w:r>
      <w:r>
        <w:tab/>
      </w:r>
      <w:r w:rsidR="00725E3B">
        <w:t xml:space="preserve">2001-May 2002) </w:t>
      </w:r>
    </w:p>
    <w:p w14:paraId="706A59D1" w14:textId="77777777" w:rsidR="000B2FDB" w:rsidRDefault="00725E3B" w:rsidP="004F2B5C">
      <w:pPr>
        <w:spacing w:line="240" w:lineRule="auto"/>
        <w:ind w:left="355"/>
      </w:pPr>
      <w:r>
        <w:t xml:space="preserve">Teaching Assistant, Women’s Studies Department, Arizona State University (Fall 1998-May  </w:t>
      </w:r>
    </w:p>
    <w:p w14:paraId="3B049020" w14:textId="77777777" w:rsidR="000B2FDB" w:rsidRDefault="00725E3B" w:rsidP="004F2B5C">
      <w:pPr>
        <w:tabs>
          <w:tab w:val="center" w:pos="360"/>
          <w:tab w:val="center" w:pos="1000"/>
        </w:tabs>
        <w:spacing w:line="240" w:lineRule="auto"/>
        <w:ind w:left="0" w:firstLine="0"/>
      </w:pPr>
      <w:r>
        <w:rPr>
          <w:rFonts w:ascii="Calibri" w:eastAsia="Calibri" w:hAnsi="Calibri" w:cs="Calibri"/>
          <w:sz w:val="22"/>
        </w:rPr>
        <w:tab/>
      </w:r>
      <w:r>
        <w:t xml:space="preserve"> </w:t>
      </w:r>
      <w:r>
        <w:tab/>
        <w:t xml:space="preserve">2001) </w:t>
      </w:r>
    </w:p>
    <w:p w14:paraId="17EE6AC3" w14:textId="77777777" w:rsidR="00846435" w:rsidRDefault="00846435" w:rsidP="004F2B5C">
      <w:pPr>
        <w:tabs>
          <w:tab w:val="center" w:pos="360"/>
          <w:tab w:val="center" w:pos="1000"/>
        </w:tabs>
        <w:spacing w:after="0" w:line="240" w:lineRule="auto"/>
        <w:ind w:left="0" w:firstLine="0"/>
      </w:pPr>
    </w:p>
    <w:p w14:paraId="163971D3" w14:textId="77777777" w:rsidR="00846435" w:rsidRDefault="00846435" w:rsidP="00846435">
      <w:pPr>
        <w:pStyle w:val="Heading1"/>
        <w:ind w:left="-5"/>
      </w:pPr>
      <w:r>
        <w:t>Awards and Honors</w:t>
      </w:r>
      <w:r>
        <w:rPr>
          <w:b w:val="0"/>
        </w:rPr>
        <w:t xml:space="preserve"> </w:t>
      </w:r>
      <w:r>
        <w:t xml:space="preserve"> </w:t>
      </w:r>
    </w:p>
    <w:p w14:paraId="652C332F" w14:textId="3A764447" w:rsidR="00247C34" w:rsidRPr="0013191E" w:rsidRDefault="0013191E" w:rsidP="008F0E2F">
      <w:pPr>
        <w:pStyle w:val="ListParagraph"/>
        <w:numPr>
          <w:ilvl w:val="0"/>
          <w:numId w:val="6"/>
        </w:numPr>
        <w:ind w:left="540"/>
      </w:pPr>
      <w:r>
        <w:t xml:space="preserve">Inaugural </w:t>
      </w:r>
      <w:r w:rsidR="00247C34" w:rsidRPr="0013191E">
        <w:t>UW-Stout Outstanding Research Mentor Award Spring 202</w:t>
      </w:r>
      <w:r w:rsidR="001C27A6" w:rsidRPr="0013191E">
        <w:t>3</w:t>
      </w:r>
    </w:p>
    <w:p w14:paraId="58B486FA" w14:textId="1C362B6A" w:rsidR="00B50E2D" w:rsidRPr="00D24E1C" w:rsidRDefault="00D24E1C" w:rsidP="008F0E2F">
      <w:pPr>
        <w:pStyle w:val="ListParagraph"/>
        <w:numPr>
          <w:ilvl w:val="0"/>
          <w:numId w:val="6"/>
        </w:numPr>
        <w:ind w:left="540"/>
      </w:pPr>
      <w:r w:rsidRPr="00D24E1C">
        <w:t>UW-Stout Center for Applied Ethics, Ethics</w:t>
      </w:r>
      <w:r w:rsidR="00B50E2D" w:rsidRPr="00D24E1C">
        <w:t xml:space="preserve"> Fellow Fall 2017</w:t>
      </w:r>
    </w:p>
    <w:p w14:paraId="34D07528" w14:textId="77777777" w:rsidR="00846435" w:rsidRDefault="00846435" w:rsidP="008F0E2F">
      <w:pPr>
        <w:pStyle w:val="ListParagraph"/>
        <w:numPr>
          <w:ilvl w:val="0"/>
          <w:numId w:val="6"/>
        </w:numPr>
        <w:ind w:left="540"/>
      </w:pPr>
      <w:r>
        <w:t>UW-Stout Outstanding Emerging Researcher Award 2015</w:t>
      </w:r>
    </w:p>
    <w:p w14:paraId="3C2B60A4" w14:textId="77777777" w:rsidR="00846435" w:rsidRDefault="00846435" w:rsidP="008F0E2F">
      <w:pPr>
        <w:pStyle w:val="ListParagraph"/>
        <w:numPr>
          <w:ilvl w:val="0"/>
          <w:numId w:val="6"/>
        </w:numPr>
        <w:ind w:left="540"/>
      </w:pPr>
      <w:r>
        <w:t xml:space="preserve">Wisconsin Teaching Fellow 2014-2015 </w:t>
      </w:r>
    </w:p>
    <w:p w14:paraId="672736A3" w14:textId="77777777" w:rsidR="00846435" w:rsidRDefault="00846435" w:rsidP="008F0E2F">
      <w:pPr>
        <w:pStyle w:val="ListParagraph"/>
        <w:numPr>
          <w:ilvl w:val="0"/>
          <w:numId w:val="6"/>
        </w:numPr>
        <w:spacing w:after="0" w:line="259" w:lineRule="auto"/>
        <w:ind w:left="540"/>
      </w:pPr>
      <w:r>
        <w:t xml:space="preserve">CUNY University Fellowship 2002-2005 </w:t>
      </w:r>
    </w:p>
    <w:p w14:paraId="6667FADB" w14:textId="77777777" w:rsidR="00846435" w:rsidRDefault="00846435" w:rsidP="008F0E2F">
      <w:pPr>
        <w:pStyle w:val="ListParagraph"/>
        <w:numPr>
          <w:ilvl w:val="0"/>
          <w:numId w:val="6"/>
        </w:numPr>
        <w:spacing w:after="0" w:line="259" w:lineRule="auto"/>
        <w:ind w:left="540"/>
      </w:pPr>
      <w:r>
        <w:t xml:space="preserve">PSC/CUNY Tuition Award 2002-2003 </w:t>
      </w:r>
    </w:p>
    <w:p w14:paraId="340D265A" w14:textId="5AEE3249" w:rsidR="000B2FDB" w:rsidRDefault="00725E3B">
      <w:pPr>
        <w:spacing w:after="0" w:line="259" w:lineRule="auto"/>
        <w:ind w:left="0" w:firstLine="0"/>
        <w:rPr>
          <w:b/>
        </w:rPr>
      </w:pPr>
      <w:r>
        <w:rPr>
          <w:b/>
        </w:rPr>
        <w:t xml:space="preserve">  </w:t>
      </w:r>
    </w:p>
    <w:p w14:paraId="3E0F9620" w14:textId="77777777" w:rsidR="00846435" w:rsidRDefault="00846435">
      <w:pPr>
        <w:spacing w:after="0" w:line="259" w:lineRule="auto"/>
        <w:ind w:left="0" w:firstLine="0"/>
      </w:pPr>
    </w:p>
    <w:p w14:paraId="328038C3" w14:textId="77777777" w:rsidR="0031295A" w:rsidRPr="00752CF5" w:rsidRDefault="0031295A" w:rsidP="0031295A">
      <w:pPr>
        <w:pStyle w:val="Heading1"/>
        <w:ind w:left="-5"/>
        <w:jc w:val="center"/>
        <w:rPr>
          <w:u w:val="single"/>
        </w:rPr>
      </w:pPr>
      <w:r>
        <w:rPr>
          <w:u w:val="single"/>
        </w:rPr>
        <w:t>RESEARCH</w:t>
      </w:r>
    </w:p>
    <w:p w14:paraId="7C0E7098" w14:textId="77777777" w:rsidR="0031295A" w:rsidRDefault="0031295A" w:rsidP="0031295A">
      <w:pPr>
        <w:pStyle w:val="Heading1"/>
        <w:ind w:left="-5"/>
      </w:pPr>
    </w:p>
    <w:p w14:paraId="51027CAA" w14:textId="77777777" w:rsidR="0031295A" w:rsidRDefault="0031295A" w:rsidP="0031295A">
      <w:pPr>
        <w:pStyle w:val="Heading1"/>
        <w:ind w:left="-5"/>
      </w:pPr>
      <w:r>
        <w:t>Research Interests</w:t>
      </w:r>
      <w:r>
        <w:rPr>
          <w:b w:val="0"/>
        </w:rPr>
        <w:t xml:space="preserve"> </w:t>
      </w:r>
      <w:r>
        <w:t xml:space="preserve"> </w:t>
      </w:r>
    </w:p>
    <w:p w14:paraId="677572ED" w14:textId="77777777" w:rsidR="0031295A" w:rsidRDefault="0031295A" w:rsidP="0031295A">
      <w:pPr>
        <w:pStyle w:val="ListParagraph"/>
        <w:numPr>
          <w:ilvl w:val="0"/>
          <w:numId w:val="1"/>
        </w:numPr>
        <w:ind w:left="540"/>
      </w:pPr>
      <w:r>
        <w:t xml:space="preserve">Gender, Race, Poverty and Class; Family and the Law; Women’s Activism; Public Policy; Urban United States </w:t>
      </w:r>
    </w:p>
    <w:p w14:paraId="1FC6E0E4" w14:textId="77777777" w:rsidR="0031295A" w:rsidRDefault="0031295A" w:rsidP="0031295A">
      <w:pPr>
        <w:pStyle w:val="ListParagraph"/>
        <w:numPr>
          <w:ilvl w:val="0"/>
          <w:numId w:val="1"/>
        </w:numPr>
        <w:ind w:left="540"/>
      </w:pPr>
      <w:r>
        <w:t>Environmental governance and policy; water pollution</w:t>
      </w:r>
    </w:p>
    <w:p w14:paraId="2BAE48CC" w14:textId="77777777" w:rsidR="0031295A" w:rsidRDefault="0031295A" w:rsidP="0031295A">
      <w:pPr>
        <w:pStyle w:val="ListParagraph"/>
        <w:numPr>
          <w:ilvl w:val="0"/>
          <w:numId w:val="1"/>
        </w:numPr>
        <w:ind w:left="540"/>
      </w:pPr>
      <w:r>
        <w:t>Service Learning, ethics, and STEM education; Humanitarian engineering</w:t>
      </w:r>
      <w:r w:rsidRPr="00996840">
        <w:rPr>
          <w:b/>
        </w:rPr>
        <w:t xml:space="preserve"> </w:t>
      </w:r>
    </w:p>
    <w:p w14:paraId="582B75E7" w14:textId="77777777" w:rsidR="0031295A" w:rsidRDefault="0031295A" w:rsidP="0031295A">
      <w:pPr>
        <w:spacing w:after="0" w:line="259" w:lineRule="auto"/>
        <w:ind w:left="0" w:firstLine="0"/>
      </w:pPr>
      <w:r>
        <w:rPr>
          <w:b/>
        </w:rPr>
        <w:t xml:space="preserve"> </w:t>
      </w:r>
    </w:p>
    <w:p w14:paraId="1656F6D0" w14:textId="77777777" w:rsidR="0031295A" w:rsidRDefault="0031295A" w:rsidP="0031295A">
      <w:pPr>
        <w:pStyle w:val="Heading1"/>
        <w:ind w:left="-5"/>
      </w:pPr>
      <w:r>
        <w:t xml:space="preserve">Methodological Training  </w:t>
      </w:r>
      <w:r>
        <w:tab/>
        <w:t xml:space="preserve"> </w:t>
      </w:r>
    </w:p>
    <w:p w14:paraId="21473F83" w14:textId="15F06C69" w:rsidR="0031295A" w:rsidRDefault="0031295A" w:rsidP="0031295A">
      <w:pPr>
        <w:pStyle w:val="ListParagraph"/>
        <w:numPr>
          <w:ilvl w:val="0"/>
          <w:numId w:val="2"/>
        </w:numPr>
        <w:ind w:left="540"/>
      </w:pPr>
      <w:r>
        <w:t>Summer Institute for Research Design in Cultural Anthropology. Summer 2005 (A three</w:t>
      </w:r>
      <w:r w:rsidR="0057509E">
        <w:t>-</w:t>
      </w:r>
      <w:r>
        <w:t xml:space="preserve">week intensive training in proposal writing, research design, and research methods sponsored by the National Science Foundation).  </w:t>
      </w:r>
    </w:p>
    <w:p w14:paraId="455C5609" w14:textId="77777777" w:rsidR="0031295A" w:rsidRDefault="0031295A" w:rsidP="0031295A">
      <w:pPr>
        <w:pStyle w:val="ListParagraph"/>
        <w:numPr>
          <w:ilvl w:val="0"/>
          <w:numId w:val="2"/>
        </w:numPr>
        <w:ind w:left="540"/>
      </w:pPr>
      <w:r>
        <w:t xml:space="preserve">Further Analysis with NVivo eWorkshop (3-day series of webinars June 2013) </w:t>
      </w:r>
    </w:p>
    <w:p w14:paraId="025D821F" w14:textId="77777777" w:rsidR="0031295A" w:rsidRDefault="0031295A" w:rsidP="0031295A">
      <w:pPr>
        <w:ind w:left="705" w:hanging="360"/>
      </w:pPr>
      <w:r>
        <w:rPr>
          <w:b/>
        </w:rPr>
        <w:t xml:space="preserve">  </w:t>
      </w:r>
    </w:p>
    <w:p w14:paraId="5855937C" w14:textId="77777777" w:rsidR="0031295A" w:rsidRDefault="0031295A" w:rsidP="0031295A">
      <w:pPr>
        <w:pStyle w:val="Heading1"/>
        <w:ind w:left="-5"/>
      </w:pPr>
      <w:r>
        <w:t xml:space="preserve">Fieldwork Experience  </w:t>
      </w:r>
    </w:p>
    <w:p w14:paraId="576102E7" w14:textId="6DCB83DF" w:rsidR="00E13D86" w:rsidRDefault="00E13D86" w:rsidP="0031295A">
      <w:pPr>
        <w:pStyle w:val="ListParagraph"/>
        <w:numPr>
          <w:ilvl w:val="0"/>
          <w:numId w:val="16"/>
        </w:numPr>
        <w:ind w:left="540"/>
      </w:pPr>
      <w:r>
        <w:t>May 2018: Fieldwork in Tabuga, Ecu</w:t>
      </w:r>
      <w:r w:rsidR="003E2352">
        <w:t>a</w:t>
      </w:r>
      <w:r>
        <w:t>dor on Engineers Without Borders</w:t>
      </w:r>
    </w:p>
    <w:p w14:paraId="783D62D7" w14:textId="725F9195" w:rsidR="00D24E1C" w:rsidRDefault="00D24E1C" w:rsidP="0031295A">
      <w:pPr>
        <w:pStyle w:val="ListParagraph"/>
        <w:numPr>
          <w:ilvl w:val="0"/>
          <w:numId w:val="16"/>
        </w:numPr>
        <w:ind w:left="540"/>
      </w:pPr>
      <w:r>
        <w:lastRenderedPageBreak/>
        <w:t>September 2017 to present: Fieldwork in Dunn County, WI about the Child Welfare System and Child Neglect</w:t>
      </w:r>
    </w:p>
    <w:p w14:paraId="212572A5" w14:textId="3FDB70E3" w:rsidR="00D24E1C" w:rsidRDefault="00D24E1C" w:rsidP="0031295A">
      <w:pPr>
        <w:pStyle w:val="ListParagraph"/>
        <w:numPr>
          <w:ilvl w:val="0"/>
          <w:numId w:val="16"/>
        </w:numPr>
        <w:ind w:left="540"/>
      </w:pPr>
      <w:r>
        <w:t>January 2017: Fieldwork in Tabuga, Ecuador on Engineers Without Borders</w:t>
      </w:r>
    </w:p>
    <w:p w14:paraId="6607ED0A" w14:textId="77777777" w:rsidR="0031295A" w:rsidRDefault="0031295A" w:rsidP="0031295A">
      <w:pPr>
        <w:pStyle w:val="ListParagraph"/>
        <w:numPr>
          <w:ilvl w:val="0"/>
          <w:numId w:val="16"/>
        </w:numPr>
        <w:ind w:left="540"/>
      </w:pPr>
      <w:r>
        <w:t xml:space="preserve">October 2006-October 2007: Dissertation Fieldwork in New York City about the Child Welfare System and Child Neglect </w:t>
      </w:r>
    </w:p>
    <w:p w14:paraId="591D862D" w14:textId="77777777" w:rsidR="0031295A" w:rsidRDefault="0031295A" w:rsidP="0031295A">
      <w:pPr>
        <w:pStyle w:val="ListParagraph"/>
        <w:numPr>
          <w:ilvl w:val="0"/>
          <w:numId w:val="16"/>
        </w:numPr>
        <w:ind w:left="540"/>
      </w:pPr>
      <w:r>
        <w:t xml:space="preserve">Spring 2000: Fieldwork in connection with the Practicum in Applied Anthropology class, Arizona State University. Research conducted with a community organization in a school district in Phoenix, Arizona </w:t>
      </w:r>
    </w:p>
    <w:p w14:paraId="5CB15B9D" w14:textId="77777777" w:rsidR="0031295A" w:rsidRDefault="0031295A" w:rsidP="0031295A">
      <w:pPr>
        <w:pStyle w:val="ListParagraph"/>
        <w:numPr>
          <w:ilvl w:val="0"/>
          <w:numId w:val="16"/>
        </w:numPr>
        <w:ind w:left="540" w:right="417"/>
      </w:pPr>
      <w:r>
        <w:t xml:space="preserve">Summer 1997: Fieldwork in Kanyakumari District, Tamilnadu, South India on the religion of Nattatti Nadar villagers </w:t>
      </w:r>
    </w:p>
    <w:p w14:paraId="608692F3" w14:textId="77777777" w:rsidR="00D24E1C" w:rsidRDefault="00D24E1C" w:rsidP="0031295A">
      <w:pPr>
        <w:pStyle w:val="Heading1"/>
        <w:ind w:left="-5"/>
      </w:pPr>
    </w:p>
    <w:p w14:paraId="7E50654A" w14:textId="77777777" w:rsidR="0031295A" w:rsidRDefault="0031295A" w:rsidP="0031295A">
      <w:pPr>
        <w:pStyle w:val="Heading1"/>
        <w:ind w:left="-5"/>
      </w:pPr>
      <w:r>
        <w:t xml:space="preserve">Grants  </w:t>
      </w:r>
      <w:r>
        <w:tab/>
        <w:t xml:space="preserve"> </w:t>
      </w:r>
    </w:p>
    <w:p w14:paraId="6D4AB487" w14:textId="77777777" w:rsidR="0031295A" w:rsidRPr="005B4372" w:rsidRDefault="0031295A" w:rsidP="0031295A">
      <w:pPr>
        <w:ind w:firstLine="335"/>
        <w:rPr>
          <w:i/>
        </w:rPr>
      </w:pPr>
      <w:r w:rsidRPr="005B4372">
        <w:rPr>
          <w:i/>
        </w:rPr>
        <w:t>Research Grants</w:t>
      </w:r>
    </w:p>
    <w:p w14:paraId="5BA73DFB" w14:textId="272E818C" w:rsidR="005B4372" w:rsidRPr="005B4372" w:rsidRDefault="005B4372" w:rsidP="0050625F">
      <w:pPr>
        <w:pStyle w:val="ListParagraph"/>
        <w:numPr>
          <w:ilvl w:val="0"/>
          <w:numId w:val="3"/>
        </w:numPr>
        <w:ind w:left="900"/>
      </w:pPr>
      <w:bookmarkStart w:id="0" w:name="_Hlk20663683"/>
      <w:r w:rsidRPr="005B4372">
        <w:t>“NSF Engines Development Award: Advancing Sustainable Agriculture in Wisconsin</w:t>
      </w:r>
      <w:r>
        <w:t>.</w:t>
      </w:r>
      <w:r w:rsidRPr="005B4372">
        <w:t>”</w:t>
      </w:r>
      <w:r>
        <w:t xml:space="preserve"> </w:t>
      </w:r>
      <w:r w:rsidR="00703D04">
        <w:t>$21,918</w:t>
      </w:r>
      <w:r w:rsidR="00436ABA">
        <w:t xml:space="preserve"> </w:t>
      </w:r>
      <w:r>
        <w:t>(subaward from WiSys)</w:t>
      </w:r>
    </w:p>
    <w:p w14:paraId="18CBEE75" w14:textId="322BF6C9" w:rsidR="00F06ECD" w:rsidRPr="005B4372" w:rsidRDefault="00A37822" w:rsidP="0050625F">
      <w:pPr>
        <w:pStyle w:val="ListParagraph"/>
        <w:numPr>
          <w:ilvl w:val="0"/>
          <w:numId w:val="3"/>
        </w:numPr>
        <w:ind w:left="900"/>
      </w:pPr>
      <w:r w:rsidRPr="005B4372">
        <w:t xml:space="preserve">USDA </w:t>
      </w:r>
      <w:r w:rsidR="00F06ECD" w:rsidRPr="005B4372">
        <w:t>SARE grant</w:t>
      </w:r>
      <w:r w:rsidRPr="005B4372">
        <w:t xml:space="preserve"> “</w:t>
      </w:r>
      <w:r w:rsidRPr="005B4372">
        <w:rPr>
          <w:i/>
          <w:iCs/>
        </w:rPr>
        <w:t>Agricultural Transformations in the Red Cedar Learning Hub”</w:t>
      </w:r>
      <w:r w:rsidR="00D84AC1" w:rsidRPr="005B4372">
        <w:rPr>
          <w:i/>
          <w:iCs/>
        </w:rPr>
        <w:t xml:space="preserve"> </w:t>
      </w:r>
      <w:r w:rsidR="00D84AC1" w:rsidRPr="005B4372">
        <w:t>$23,381 (subaward</w:t>
      </w:r>
      <w:r w:rsidR="00385AE6" w:rsidRPr="005B4372">
        <w:t xml:space="preserve"> from UW-Madison</w:t>
      </w:r>
      <w:r w:rsidR="00D84AC1" w:rsidRPr="005B4372">
        <w:t xml:space="preserve">) </w:t>
      </w:r>
      <w:r w:rsidR="00385AE6" w:rsidRPr="005B4372">
        <w:t>April 2023-March 2025</w:t>
      </w:r>
    </w:p>
    <w:p w14:paraId="39757E45" w14:textId="397EABCC" w:rsidR="0050625F" w:rsidRPr="005B4372" w:rsidRDefault="0050625F" w:rsidP="0050625F">
      <w:pPr>
        <w:pStyle w:val="ListParagraph"/>
        <w:numPr>
          <w:ilvl w:val="0"/>
          <w:numId w:val="3"/>
        </w:numPr>
        <w:ind w:left="900"/>
      </w:pPr>
      <w:r w:rsidRPr="005B4372">
        <w:t>Freshwater Collaborative of Wisconsin Grant: Establishment of the Center for Rural Opportunities, Prosperity, and Sustainability, $33,759.</w:t>
      </w:r>
    </w:p>
    <w:p w14:paraId="6B79EED0" w14:textId="77777777" w:rsidR="0050625F" w:rsidRPr="005B4372" w:rsidRDefault="0050625F" w:rsidP="0050625F">
      <w:pPr>
        <w:pStyle w:val="ListParagraph"/>
        <w:numPr>
          <w:ilvl w:val="0"/>
          <w:numId w:val="3"/>
        </w:numPr>
        <w:ind w:left="900"/>
      </w:pPr>
      <w:r w:rsidRPr="005B4372">
        <w:t>Freshwater Collaborative of Wisconsin Grant, Expanding the LAKES REU to Wisconsin Students, $29,382</w:t>
      </w:r>
    </w:p>
    <w:p w14:paraId="60FB00E1" w14:textId="1DFF7779" w:rsidR="0038478F" w:rsidRPr="005B4372" w:rsidRDefault="0038478F" w:rsidP="0038478F">
      <w:pPr>
        <w:pStyle w:val="ListParagraph"/>
        <w:numPr>
          <w:ilvl w:val="0"/>
          <w:numId w:val="3"/>
        </w:numPr>
        <w:ind w:left="900"/>
      </w:pPr>
      <w:r w:rsidRPr="005B4372">
        <w:t>National Science Foundation Research Experience for Undergraduates Grant (Co-PI, $342,128</w:t>
      </w:r>
      <w:r w:rsidRPr="005B4372">
        <w:rPr>
          <w:b/>
          <w:bCs/>
        </w:rPr>
        <w:t xml:space="preserve"> </w:t>
      </w:r>
      <w:r w:rsidRPr="005B4372">
        <w:t>for 3 years (renewal) beginning Summer 202</w:t>
      </w:r>
      <w:r w:rsidR="00B37C71" w:rsidRPr="005B4372">
        <w:t>2</w:t>
      </w:r>
      <w:r w:rsidRPr="005B4372">
        <w:t>)</w:t>
      </w:r>
    </w:p>
    <w:p w14:paraId="65FC8791" w14:textId="259E6EC3" w:rsidR="0031295A" w:rsidRDefault="0031295A" w:rsidP="0031295A">
      <w:pPr>
        <w:pStyle w:val="ListParagraph"/>
        <w:numPr>
          <w:ilvl w:val="0"/>
          <w:numId w:val="3"/>
        </w:numPr>
        <w:ind w:left="900"/>
      </w:pPr>
      <w:r w:rsidRPr="005B4372">
        <w:t xml:space="preserve">Exploring, Documenting, and Improving Humanitarian Service Learning through Engineers Without Borders USA </w:t>
      </w:r>
      <w:bookmarkEnd w:id="0"/>
      <w:r w:rsidRPr="005B4372">
        <w:t>(National Science Foundation</w:t>
      </w:r>
      <w:r>
        <w:t>; $454,065 for 4 years</w:t>
      </w:r>
      <w:r w:rsidR="00E67E80">
        <w:t xml:space="preserve"> beginning September 2015</w:t>
      </w:r>
      <w:r>
        <w:t>).</w:t>
      </w:r>
    </w:p>
    <w:p w14:paraId="25C04FFE" w14:textId="1E8507DC" w:rsidR="00D24E1C" w:rsidRDefault="00D24E1C" w:rsidP="0031295A">
      <w:pPr>
        <w:pStyle w:val="ListParagraph"/>
        <w:numPr>
          <w:ilvl w:val="0"/>
          <w:numId w:val="3"/>
        </w:numPr>
        <w:ind w:left="900"/>
      </w:pPr>
      <w:r>
        <w:t xml:space="preserve">National Science Foundation Research Experience for Undergraduates Grant (Senior Personnel, </w:t>
      </w:r>
      <w:r w:rsidR="00E67E80">
        <w:t xml:space="preserve">$303,426 for </w:t>
      </w:r>
      <w:r>
        <w:t>3 years (renewal) beginning Summer 2017)</w:t>
      </w:r>
    </w:p>
    <w:p w14:paraId="79F5AB20" w14:textId="7D4622B9" w:rsidR="003555B0" w:rsidRDefault="003555B0" w:rsidP="0031295A">
      <w:pPr>
        <w:pStyle w:val="ListParagraph"/>
        <w:numPr>
          <w:ilvl w:val="0"/>
          <w:numId w:val="3"/>
        </w:numPr>
        <w:ind w:left="900"/>
      </w:pPr>
      <w:r w:rsidRPr="003555B0">
        <w:t>Wisconsin Department of Natural Resources Lake Protection Grant “West Central Wisconsin Regional Planning Commission: LMI-Red Cedar Watershed Plan” (</w:t>
      </w:r>
      <w:r>
        <w:t xml:space="preserve">Senior Personnel, Grant </w:t>
      </w:r>
      <w:r w:rsidRPr="003555B0">
        <w:t>#LPT50316, $199,983 for 3 years; 2016-</w:t>
      </w:r>
      <w:r w:rsidR="00063ABE">
        <w:t>2019</w:t>
      </w:r>
      <w:r w:rsidRPr="003555B0">
        <w:t>).</w:t>
      </w:r>
    </w:p>
    <w:p w14:paraId="23E9AE81" w14:textId="6A4BD34A" w:rsidR="0031295A" w:rsidRDefault="0031295A" w:rsidP="0031295A">
      <w:pPr>
        <w:pStyle w:val="ListParagraph"/>
        <w:numPr>
          <w:ilvl w:val="0"/>
          <w:numId w:val="3"/>
        </w:numPr>
        <w:ind w:left="900"/>
      </w:pPr>
      <w:r>
        <w:t>University of Wisconsin System Undergraduate Research and Discovery Grant (Faculty researcher; overall grant $50,000; $2000 stipend</w:t>
      </w:r>
      <w:r w:rsidR="00E67E80">
        <w:t>, Fall 2015-Spring 2016</w:t>
      </w:r>
      <w:r>
        <w:t>)</w:t>
      </w:r>
    </w:p>
    <w:p w14:paraId="56D842C2" w14:textId="705CA20D" w:rsidR="0031295A" w:rsidRDefault="0031295A" w:rsidP="0031295A">
      <w:pPr>
        <w:pStyle w:val="ListParagraph"/>
        <w:numPr>
          <w:ilvl w:val="0"/>
          <w:numId w:val="3"/>
        </w:numPr>
        <w:ind w:left="900"/>
      </w:pPr>
      <w:r>
        <w:t xml:space="preserve">National Science Foundation Research Experience for Undergraduates Grant (Senior Personnel, </w:t>
      </w:r>
      <w:r w:rsidR="00E67E80">
        <w:t xml:space="preserve">($281,994 for </w:t>
      </w:r>
      <w:r>
        <w:t>3 year</w:t>
      </w:r>
      <w:r w:rsidR="00E67E80">
        <w:t>s</w:t>
      </w:r>
      <w:r>
        <w:t xml:space="preserve"> Summer 2014</w:t>
      </w:r>
      <w:r w:rsidR="00E67E80">
        <w:t>-Summer 2016</w:t>
      </w:r>
      <w:r>
        <w:t xml:space="preserve">) </w:t>
      </w:r>
    </w:p>
    <w:p w14:paraId="4185F9A6" w14:textId="3FAD6C18" w:rsidR="0031295A" w:rsidRDefault="0031295A" w:rsidP="0031295A">
      <w:pPr>
        <w:pStyle w:val="ListParagraph"/>
        <w:numPr>
          <w:ilvl w:val="0"/>
          <w:numId w:val="3"/>
        </w:numPr>
        <w:ind w:left="900"/>
      </w:pPr>
      <w:r>
        <w:t>Wenner-Gren Foundation for Anthropological Research Dissertation Fieldwork Grant: “Stratified Reproduction and Definitions of Child Neglect: State Practices and Parents' Response.” ($23,302</w:t>
      </w:r>
      <w:r w:rsidR="00E67E80">
        <w:t xml:space="preserve"> for one year </w:t>
      </w:r>
      <w:r>
        <w:t>2006-2007</w:t>
      </w:r>
      <w:r w:rsidR="00E67E80">
        <w:t>).</w:t>
      </w:r>
    </w:p>
    <w:p w14:paraId="4BC721BB" w14:textId="77777777" w:rsidR="0031295A" w:rsidRDefault="0031295A" w:rsidP="0031295A">
      <w:pPr>
        <w:ind w:left="355"/>
      </w:pPr>
    </w:p>
    <w:p w14:paraId="3165E744" w14:textId="77777777" w:rsidR="0031295A" w:rsidRPr="0094417B" w:rsidRDefault="0031295A" w:rsidP="0031295A">
      <w:pPr>
        <w:ind w:left="355"/>
        <w:rPr>
          <w:i/>
        </w:rPr>
      </w:pPr>
      <w:r>
        <w:rPr>
          <w:i/>
        </w:rPr>
        <w:t>Travel and Professional Development Grants</w:t>
      </w:r>
    </w:p>
    <w:p w14:paraId="511B17A5" w14:textId="298A88F1" w:rsidR="00C55B2D" w:rsidRPr="00783197" w:rsidRDefault="00C55B2D" w:rsidP="00C55B2D">
      <w:pPr>
        <w:pStyle w:val="ListParagraph"/>
        <w:numPr>
          <w:ilvl w:val="0"/>
          <w:numId w:val="4"/>
        </w:numPr>
      </w:pPr>
      <w:r w:rsidRPr="00783197">
        <w:t>UW-Stout Chancellor’s Fund for Teaching Excellence and Student Success grant (Law and Society Association Annual meeting, $</w:t>
      </w:r>
      <w:r w:rsidR="00783197" w:rsidRPr="00783197">
        <w:t>1996</w:t>
      </w:r>
      <w:r w:rsidRPr="00783197">
        <w:t>, Summer 2023</w:t>
      </w:r>
    </w:p>
    <w:p w14:paraId="03CAE8DE" w14:textId="1F6E5A38" w:rsidR="00063ABE" w:rsidRDefault="007E5750" w:rsidP="00FC6AEE">
      <w:pPr>
        <w:pStyle w:val="ListParagraph"/>
        <w:numPr>
          <w:ilvl w:val="0"/>
          <w:numId w:val="4"/>
        </w:numPr>
      </w:pPr>
      <w:r>
        <w:lastRenderedPageBreak/>
        <w:t>UW-Stout Chancellor’s Fund for Teaching Excellence and Student Success grant (American Studies Association Annual meeting, $1358</w:t>
      </w:r>
      <w:r w:rsidR="00C26DD7">
        <w:t>), Fall 2022</w:t>
      </w:r>
    </w:p>
    <w:p w14:paraId="62631306" w14:textId="1F1212B8" w:rsidR="00FC6AEE" w:rsidRDefault="00FC6AEE" w:rsidP="00FC6AEE">
      <w:pPr>
        <w:pStyle w:val="ListParagraph"/>
        <w:numPr>
          <w:ilvl w:val="0"/>
          <w:numId w:val="4"/>
        </w:numPr>
      </w:pPr>
      <w:r>
        <w:t xml:space="preserve">UW-Stout </w:t>
      </w:r>
      <w:r w:rsidR="007E5750">
        <w:t>Chancellor’s Fund for Teaching Excellence and Student Success</w:t>
      </w:r>
      <w:r>
        <w:t xml:space="preserve"> </w:t>
      </w:r>
      <w:r w:rsidR="007E5750">
        <w:t>g</w:t>
      </w:r>
      <w:r>
        <w:t>rant (Law and Society Association Annual meeting, $1200), Summer 2022</w:t>
      </w:r>
    </w:p>
    <w:p w14:paraId="43C48F8D" w14:textId="437BB8F5" w:rsidR="00C359FD" w:rsidRDefault="00C359FD" w:rsidP="0031295A">
      <w:pPr>
        <w:pStyle w:val="ListParagraph"/>
        <w:numPr>
          <w:ilvl w:val="0"/>
          <w:numId w:val="4"/>
        </w:numPr>
      </w:pPr>
      <w:r>
        <w:t>UW-Stout Professional Development Grant (Law and Society Association Annual meeting, $850), Summer 2019</w:t>
      </w:r>
    </w:p>
    <w:p w14:paraId="77588F3A" w14:textId="531E12D0" w:rsidR="008D1CA3" w:rsidRDefault="008D1CA3" w:rsidP="0031295A">
      <w:pPr>
        <w:pStyle w:val="ListParagraph"/>
        <w:numPr>
          <w:ilvl w:val="0"/>
          <w:numId w:val="4"/>
        </w:numPr>
      </w:pPr>
      <w:r>
        <w:t>UW-Stout Professional Development Grant (American Studies Association Annual Meeting, $1,204), Fall 2018</w:t>
      </w:r>
    </w:p>
    <w:p w14:paraId="4F7A8785" w14:textId="310C86D1" w:rsidR="008D1CA3" w:rsidRDefault="008D1CA3" w:rsidP="0031295A">
      <w:pPr>
        <w:pStyle w:val="ListParagraph"/>
        <w:numPr>
          <w:ilvl w:val="0"/>
          <w:numId w:val="4"/>
        </w:numPr>
      </w:pPr>
      <w:r>
        <w:t>UW-Stout Professional Development Grant (National Conference on Undergraduate Research, $1,144), Spring 2018</w:t>
      </w:r>
    </w:p>
    <w:p w14:paraId="2D65D77F" w14:textId="1C8D6496" w:rsidR="0031295A" w:rsidRPr="00996840" w:rsidRDefault="0031295A" w:rsidP="0031295A">
      <w:pPr>
        <w:pStyle w:val="ListParagraph"/>
        <w:numPr>
          <w:ilvl w:val="0"/>
          <w:numId w:val="4"/>
        </w:numPr>
      </w:pPr>
      <w:r w:rsidRPr="00996840">
        <w:t>UW-Stout Professional Development Grant (American Anthropological Association Annual Meeting, $761), Fall 2016</w:t>
      </w:r>
    </w:p>
    <w:p w14:paraId="3708FB07" w14:textId="77777777" w:rsidR="0031295A" w:rsidRPr="00996840" w:rsidRDefault="0031295A" w:rsidP="0031295A">
      <w:pPr>
        <w:pStyle w:val="ListParagraph"/>
        <w:numPr>
          <w:ilvl w:val="0"/>
          <w:numId w:val="4"/>
        </w:numPr>
      </w:pPr>
      <w:r w:rsidRPr="00996840">
        <w:t>CAHSS Travel Award (Society for Applied Anthropology Conference, $1870), Spring 2016</w:t>
      </w:r>
    </w:p>
    <w:p w14:paraId="6E9317DA" w14:textId="77777777" w:rsidR="0031295A" w:rsidRPr="00996840" w:rsidRDefault="0031295A" w:rsidP="0031295A">
      <w:pPr>
        <w:pStyle w:val="ListParagraph"/>
        <w:numPr>
          <w:ilvl w:val="0"/>
          <w:numId w:val="4"/>
        </w:numPr>
      </w:pPr>
      <w:r w:rsidRPr="00996840">
        <w:t>JIT Faculty Co-presentation Grant 2015 (REU Symposium, $777), Fall 2015</w:t>
      </w:r>
    </w:p>
    <w:p w14:paraId="1C06FE02" w14:textId="77777777" w:rsidR="0031295A" w:rsidRPr="00996840" w:rsidRDefault="0031295A" w:rsidP="0031295A">
      <w:pPr>
        <w:pStyle w:val="ListParagraph"/>
        <w:numPr>
          <w:ilvl w:val="0"/>
          <w:numId w:val="4"/>
        </w:numPr>
      </w:pPr>
      <w:r w:rsidRPr="00996840">
        <w:t>Wisconsin Women in Higher Education Leadership Professional Development Grant (Society for the Anthropology of North America Meeting, $1850), Spring 2015</w:t>
      </w:r>
    </w:p>
    <w:p w14:paraId="534B5749" w14:textId="77777777" w:rsidR="0031295A" w:rsidRPr="00996840" w:rsidRDefault="0031295A" w:rsidP="0031295A">
      <w:pPr>
        <w:pStyle w:val="ListParagraph"/>
        <w:numPr>
          <w:ilvl w:val="0"/>
          <w:numId w:val="4"/>
        </w:numPr>
      </w:pPr>
      <w:r w:rsidRPr="00996840">
        <w:t>CAHSS Travel Award (Society for Applied Anthropology Conference, $640), Spring 2015</w:t>
      </w:r>
    </w:p>
    <w:p w14:paraId="0C606D14" w14:textId="77777777" w:rsidR="0031295A" w:rsidRPr="00996840" w:rsidRDefault="0031295A" w:rsidP="0031295A">
      <w:pPr>
        <w:pStyle w:val="ListParagraph"/>
        <w:numPr>
          <w:ilvl w:val="0"/>
          <w:numId w:val="4"/>
        </w:numPr>
      </w:pPr>
      <w:r w:rsidRPr="00996840">
        <w:t>JIT Faculty-Student Co-presentation Grant (NCHC 2014 Conference, $855), Fall 2014</w:t>
      </w:r>
    </w:p>
    <w:p w14:paraId="6A455EC5" w14:textId="77777777" w:rsidR="0031295A" w:rsidRPr="00996840" w:rsidRDefault="0031295A" w:rsidP="0031295A">
      <w:pPr>
        <w:pStyle w:val="ListParagraph"/>
        <w:numPr>
          <w:ilvl w:val="0"/>
          <w:numId w:val="4"/>
        </w:numPr>
      </w:pPr>
      <w:r w:rsidRPr="00996840">
        <w:t xml:space="preserve">CAHSS Travel Grant (Society for Applied Anthropology Annual Meeting, $1,300) Spring 2013 </w:t>
      </w:r>
    </w:p>
    <w:p w14:paraId="0251A8DA" w14:textId="77777777" w:rsidR="0031295A" w:rsidRPr="00996840" w:rsidRDefault="0031295A" w:rsidP="0031295A">
      <w:pPr>
        <w:pStyle w:val="ListParagraph"/>
        <w:numPr>
          <w:ilvl w:val="0"/>
          <w:numId w:val="4"/>
        </w:numPr>
        <w:spacing w:after="0" w:line="259" w:lineRule="auto"/>
      </w:pPr>
      <w:r w:rsidRPr="00996840">
        <w:t xml:space="preserve">Just-in-time Professional Development Grant (American Anthropological Association Annual Meeting, $1,000) Fall 2012 </w:t>
      </w:r>
    </w:p>
    <w:p w14:paraId="11C75B49" w14:textId="77777777" w:rsidR="0031295A" w:rsidRPr="00996840" w:rsidRDefault="0031295A" w:rsidP="0031295A">
      <w:pPr>
        <w:pStyle w:val="ListParagraph"/>
        <w:numPr>
          <w:ilvl w:val="0"/>
          <w:numId w:val="4"/>
        </w:numPr>
      </w:pPr>
      <w:r w:rsidRPr="00996840">
        <w:t xml:space="preserve">Curriculum Incubation Grant ($1,759) Spring 2012 </w:t>
      </w:r>
    </w:p>
    <w:p w14:paraId="0A082560" w14:textId="77777777" w:rsidR="003555B0" w:rsidRDefault="0031295A" w:rsidP="00C359FD">
      <w:pPr>
        <w:spacing w:after="0" w:line="259" w:lineRule="auto"/>
        <w:ind w:left="360" w:firstLine="0"/>
      </w:pPr>
      <w:r>
        <w:t xml:space="preserve"> </w:t>
      </w:r>
    </w:p>
    <w:p w14:paraId="7EB65D8A" w14:textId="440835E3" w:rsidR="0031295A" w:rsidRDefault="0031295A" w:rsidP="00C359FD">
      <w:pPr>
        <w:spacing w:after="0" w:line="259" w:lineRule="auto"/>
        <w:ind w:left="360" w:firstLine="0"/>
      </w:pPr>
      <w:r w:rsidRPr="0094417B">
        <w:rPr>
          <w:i/>
        </w:rPr>
        <w:t>Graduate Fellowships</w:t>
      </w:r>
    </w:p>
    <w:p w14:paraId="352F7670" w14:textId="7B6363EB" w:rsidR="0031295A" w:rsidRDefault="0031295A" w:rsidP="0031295A">
      <w:pPr>
        <w:pStyle w:val="ListParagraph"/>
        <w:numPr>
          <w:ilvl w:val="0"/>
          <w:numId w:val="5"/>
        </w:numPr>
        <w:ind w:left="900" w:right="597"/>
      </w:pPr>
      <w:r>
        <w:t xml:space="preserve">American Association for University Women (AAUW) American Fellowship ($20,000) 2008-2009  </w:t>
      </w:r>
    </w:p>
    <w:p w14:paraId="78DF718A" w14:textId="77777777" w:rsidR="0031295A" w:rsidRDefault="0031295A" w:rsidP="0031295A">
      <w:pPr>
        <w:pStyle w:val="ListParagraph"/>
        <w:numPr>
          <w:ilvl w:val="0"/>
          <w:numId w:val="5"/>
        </w:numPr>
        <w:ind w:left="900" w:right="681"/>
      </w:pPr>
      <w:r>
        <w:t xml:space="preserve">CUNY Graduate Center Sponsored Dissertation Fellowship ($18,000 + in-state tuition) 2008-2009 </w:t>
      </w:r>
    </w:p>
    <w:p w14:paraId="2F13A695" w14:textId="77777777" w:rsidR="0031295A" w:rsidRDefault="0031295A" w:rsidP="0031295A">
      <w:pPr>
        <w:pStyle w:val="ListParagraph"/>
        <w:numPr>
          <w:ilvl w:val="0"/>
          <w:numId w:val="5"/>
        </w:numPr>
        <w:ind w:left="900"/>
      </w:pPr>
      <w:r>
        <w:t xml:space="preserve">CUNY Writing Fellowship ($28,000) 2007-2008 </w:t>
      </w:r>
    </w:p>
    <w:p w14:paraId="77D34C4D" w14:textId="77777777" w:rsidR="008D1CA3" w:rsidRDefault="008D1CA3" w:rsidP="0031295A">
      <w:pPr>
        <w:pStyle w:val="Heading1"/>
        <w:ind w:left="-5"/>
      </w:pPr>
    </w:p>
    <w:p w14:paraId="7EA04D6C" w14:textId="57BFE57A" w:rsidR="0031295A" w:rsidRDefault="0031295A" w:rsidP="0031295A">
      <w:pPr>
        <w:pStyle w:val="Heading1"/>
        <w:ind w:left="-5"/>
      </w:pPr>
      <w:r>
        <w:t>Book</w:t>
      </w:r>
    </w:p>
    <w:p w14:paraId="66C71FE5" w14:textId="77777777" w:rsidR="0031295A" w:rsidRDefault="0031295A" w:rsidP="0031295A">
      <w:pPr>
        <w:spacing w:after="0"/>
        <w:ind w:left="720" w:right="256" w:hanging="360"/>
      </w:pPr>
      <w:bookmarkStart w:id="1" w:name="_Hlk20664049"/>
      <w:r>
        <w:t xml:space="preserve">Lee, Tina. 2016. </w:t>
      </w:r>
      <w:r>
        <w:rPr>
          <w:i/>
        </w:rPr>
        <w:t xml:space="preserve">Catching a Case: Power, Inequality, and Fear in New York City’s Child Welfare System. </w:t>
      </w:r>
      <w:r>
        <w:t xml:space="preserve">New Brunswick, NJ: Rutgers University Press. </w:t>
      </w:r>
    </w:p>
    <w:bookmarkEnd w:id="1"/>
    <w:p w14:paraId="6E2B22DD" w14:textId="77777777" w:rsidR="0031295A" w:rsidRDefault="0031295A" w:rsidP="0031295A">
      <w:pPr>
        <w:spacing w:after="0"/>
        <w:ind w:left="720" w:right="256" w:hanging="360"/>
      </w:pPr>
    </w:p>
    <w:p w14:paraId="001F712F" w14:textId="0D8662A6" w:rsidR="0031295A" w:rsidRPr="00D118A3" w:rsidRDefault="0031295A" w:rsidP="003555B0">
      <w:pPr>
        <w:pStyle w:val="Heading1"/>
        <w:ind w:left="-5"/>
      </w:pPr>
      <w:r w:rsidRPr="00D118A3">
        <w:t xml:space="preserve">Peer-Reviewed Journal Articles  </w:t>
      </w:r>
    </w:p>
    <w:p w14:paraId="62CF386F" w14:textId="1F8D8CF5" w:rsidR="0009572D" w:rsidRDefault="0009572D" w:rsidP="00851EB3">
      <w:pPr>
        <w:spacing w:line="259" w:lineRule="auto"/>
        <w:ind w:left="720" w:hanging="360"/>
      </w:pPr>
      <w:bookmarkStart w:id="2" w:name="_Hlk20664002"/>
      <w:r w:rsidRPr="00D118A3">
        <w:t>Lee, Tina. Forthcoming</w:t>
      </w:r>
      <w:r w:rsidR="00C35ACC" w:rsidRPr="00D118A3">
        <w:t xml:space="preserve">. “The Deep Roots and Wide Reach of Combining Punishment and Care” </w:t>
      </w:r>
      <w:r w:rsidR="00C35ACC" w:rsidRPr="00D118A3">
        <w:rPr>
          <w:i/>
          <w:iCs/>
        </w:rPr>
        <w:t>Southwestern Law Journal</w:t>
      </w:r>
      <w:r w:rsidR="00C35ACC" w:rsidRPr="00D118A3">
        <w:t xml:space="preserve"> (</w:t>
      </w:r>
      <w:r w:rsidRPr="00D118A3">
        <w:t>symposium on Wendy Bach’s book</w:t>
      </w:r>
      <w:r w:rsidR="00D118A3" w:rsidRPr="00D118A3">
        <w:t xml:space="preserve"> Prosecuting Poverty, Criminalizing Care)</w:t>
      </w:r>
      <w:r w:rsidRPr="00D118A3">
        <w:t>.</w:t>
      </w:r>
    </w:p>
    <w:p w14:paraId="3B9B7CB7" w14:textId="77777777" w:rsidR="0009572D" w:rsidRDefault="0009572D" w:rsidP="00851EB3">
      <w:pPr>
        <w:spacing w:line="259" w:lineRule="auto"/>
        <w:ind w:left="720" w:hanging="360"/>
      </w:pPr>
    </w:p>
    <w:p w14:paraId="4B6D9842" w14:textId="018EEAB8" w:rsidR="006F62E1" w:rsidRPr="00536E1C" w:rsidRDefault="006F62E1" w:rsidP="00851EB3">
      <w:pPr>
        <w:spacing w:line="259" w:lineRule="auto"/>
        <w:ind w:left="720" w:hanging="360"/>
      </w:pPr>
      <w:r>
        <w:lastRenderedPageBreak/>
        <w:t xml:space="preserve">Lee, Tina. </w:t>
      </w:r>
      <w:r w:rsidR="002B75D1">
        <w:t>2022</w:t>
      </w:r>
      <w:r>
        <w:t>. “</w:t>
      </w:r>
      <w:r w:rsidR="00536E1C">
        <w:t xml:space="preserve">Forward: </w:t>
      </w:r>
      <w:r>
        <w:t xml:space="preserve">Response to the Symposium, </w:t>
      </w:r>
      <w:r w:rsidRPr="006F62E1">
        <w:rPr>
          <w:i/>
          <w:iCs/>
        </w:rPr>
        <w:t>Strengthened Bonds: Abolishing the Child Welfare System and Re-Envisioning Child Well-Being</w:t>
      </w:r>
      <w:r>
        <w:rPr>
          <w:i/>
          <w:iCs/>
        </w:rPr>
        <w:t>.</w:t>
      </w:r>
      <w:r>
        <w:t xml:space="preserve">” </w:t>
      </w:r>
      <w:r w:rsidRPr="006F62E1">
        <w:rPr>
          <w:i/>
          <w:iCs/>
        </w:rPr>
        <w:t xml:space="preserve">Columbia Journal of Race and the Law. </w:t>
      </w:r>
      <w:r w:rsidR="00536E1C">
        <w:t>12(1): 1-15.</w:t>
      </w:r>
    </w:p>
    <w:p w14:paraId="1D1258C7" w14:textId="77777777" w:rsidR="006F62E1" w:rsidRPr="006F62E1" w:rsidRDefault="006F62E1" w:rsidP="00851EB3">
      <w:pPr>
        <w:spacing w:line="259" w:lineRule="auto"/>
        <w:ind w:left="720" w:hanging="360"/>
        <w:rPr>
          <w:i/>
          <w:iCs/>
        </w:rPr>
      </w:pPr>
    </w:p>
    <w:p w14:paraId="5141FF3D" w14:textId="4E5FC74C" w:rsidR="00851EB3" w:rsidRPr="00851EB3" w:rsidRDefault="00851EB3" w:rsidP="00851EB3">
      <w:pPr>
        <w:spacing w:line="259" w:lineRule="auto"/>
        <w:ind w:left="720" w:hanging="360"/>
      </w:pPr>
      <w:r w:rsidRPr="00851EB3">
        <w:t xml:space="preserve">Lee, Tina, Elizabeth Buchanan, and Devin Berg. 2019. “Issues of Privilege in University Service-Learning.” </w:t>
      </w:r>
      <w:r w:rsidRPr="00851EB3">
        <w:rPr>
          <w:i/>
          <w:iCs/>
        </w:rPr>
        <w:t>International Journal for Service Learning in Engineering, Humanitarian Engineering and Social Entrepreneurship</w:t>
      </w:r>
      <w:bookmarkEnd w:id="2"/>
      <w:r w:rsidRPr="00851EB3">
        <w:rPr>
          <w:i/>
          <w:iCs/>
        </w:rPr>
        <w:t>.</w:t>
      </w:r>
      <w:r w:rsidRPr="00851EB3">
        <w:t>14(3): 1-13</w:t>
      </w:r>
    </w:p>
    <w:p w14:paraId="6F169AEA" w14:textId="77777777" w:rsidR="00851EB3" w:rsidRDefault="00851EB3" w:rsidP="0031295A">
      <w:pPr>
        <w:spacing w:after="8" w:line="259" w:lineRule="auto"/>
        <w:ind w:left="360" w:firstLine="0"/>
      </w:pPr>
    </w:p>
    <w:p w14:paraId="5145B525" w14:textId="38C4C06B" w:rsidR="0031295A" w:rsidRPr="00D626F4" w:rsidRDefault="0031295A" w:rsidP="0031295A">
      <w:pPr>
        <w:spacing w:after="8" w:line="259" w:lineRule="auto"/>
        <w:ind w:left="360" w:firstLine="0"/>
      </w:pPr>
      <w:r w:rsidRPr="008F4E85">
        <w:t xml:space="preserve">Lee, Tina. </w:t>
      </w:r>
      <w:bookmarkStart w:id="3" w:name="_Hlk20664103"/>
      <w:r>
        <w:t xml:space="preserve">2016 </w:t>
      </w:r>
      <w:r w:rsidRPr="008F4E85">
        <w:t xml:space="preserve">“Processes of Racialization in New York City’s Child Welfare </w:t>
      </w:r>
      <w:r>
        <w:tab/>
      </w:r>
      <w:r w:rsidRPr="008F4E85">
        <w:t>Sys</w:t>
      </w:r>
      <w:r>
        <w:t>tem.”</w:t>
      </w:r>
      <w:r w:rsidRPr="008F4E85">
        <w:t xml:space="preserve"> </w:t>
      </w:r>
      <w:r>
        <w:t xml:space="preserve"> </w:t>
      </w:r>
      <w:r w:rsidRPr="008F4E85">
        <w:rPr>
          <w:i/>
        </w:rPr>
        <w:t>City and Society.</w:t>
      </w:r>
      <w:r>
        <w:rPr>
          <w:i/>
        </w:rPr>
        <w:t xml:space="preserve"> </w:t>
      </w:r>
      <w:r>
        <w:t>28(3): 276-297.</w:t>
      </w:r>
      <w:bookmarkEnd w:id="3"/>
    </w:p>
    <w:p w14:paraId="1DAFCD0A" w14:textId="77777777" w:rsidR="00D24E1C" w:rsidRDefault="00D24E1C" w:rsidP="0031295A">
      <w:pPr>
        <w:spacing w:after="0"/>
        <w:ind w:left="720" w:right="256" w:hanging="360"/>
      </w:pPr>
    </w:p>
    <w:p w14:paraId="7FDDD8A8" w14:textId="77777777" w:rsidR="0031295A" w:rsidRPr="007B7722" w:rsidRDefault="0031295A" w:rsidP="0031295A">
      <w:pPr>
        <w:spacing w:after="0"/>
        <w:ind w:left="720" w:right="256" w:hanging="360"/>
        <w:rPr>
          <w:highlight w:val="yellow"/>
        </w:rPr>
      </w:pPr>
      <w:bookmarkStart w:id="4" w:name="_Hlk20664136"/>
      <w:r w:rsidRPr="008F4E85">
        <w:t xml:space="preserve">Berg, Devin R., Tina Lee, and Elizabeth </w:t>
      </w:r>
      <w:r w:rsidRPr="00D85678">
        <w:t xml:space="preserve">Buchanan. 2016. </w:t>
      </w:r>
      <w:r>
        <w:t>“</w:t>
      </w:r>
      <w:r w:rsidRPr="00D85678">
        <w:t>A Methodology</w:t>
      </w:r>
      <w:r w:rsidRPr="00C524A4">
        <w:t xml:space="preserve"> for Exploring, Documenting, and Improving Humanitarian Service Learning in the University</w:t>
      </w:r>
      <w:r>
        <w:t xml:space="preserve">.” </w:t>
      </w:r>
      <w:r w:rsidRPr="008F4E85">
        <w:rPr>
          <w:i/>
        </w:rPr>
        <w:t>Journal of Humanitarian Engineering</w:t>
      </w:r>
      <w:r>
        <w:t>. 4(1): 1-7.</w:t>
      </w:r>
    </w:p>
    <w:bookmarkEnd w:id="4"/>
    <w:p w14:paraId="7CCD980B" w14:textId="77777777" w:rsidR="0031295A" w:rsidRPr="007B7722" w:rsidRDefault="0031295A" w:rsidP="0031295A">
      <w:pPr>
        <w:spacing w:after="0"/>
        <w:ind w:left="720" w:right="256" w:hanging="360"/>
        <w:rPr>
          <w:highlight w:val="yellow"/>
        </w:rPr>
      </w:pPr>
    </w:p>
    <w:p w14:paraId="764ED74D" w14:textId="77777777" w:rsidR="0031295A" w:rsidRDefault="0031295A" w:rsidP="0031295A">
      <w:pPr>
        <w:ind w:left="355"/>
      </w:pPr>
      <w:r>
        <w:t xml:space="preserve">Lee, Tina. 2015. “Child Welfare Practice in Domestic Violence Cases in New York  </w:t>
      </w:r>
    </w:p>
    <w:p w14:paraId="49A6A82C" w14:textId="77777777" w:rsidR="0031295A" w:rsidRDefault="0031295A" w:rsidP="0031295A">
      <w:pPr>
        <w:ind w:left="705" w:hanging="360"/>
      </w:pPr>
      <w:r>
        <w:t xml:space="preserve"> </w:t>
      </w:r>
      <w:r>
        <w:tab/>
        <w:t xml:space="preserve">City:  Problems for Poor Women of Color.” </w:t>
      </w:r>
      <w:r>
        <w:rPr>
          <w:i/>
        </w:rPr>
        <w:t>Women, Gender, and Families of Color</w:t>
      </w:r>
      <w:r>
        <w:t xml:space="preserve">. 3(1):58-87 </w:t>
      </w:r>
    </w:p>
    <w:p w14:paraId="198E7BED" w14:textId="77777777" w:rsidR="0031295A" w:rsidRDefault="0031295A" w:rsidP="0031295A">
      <w:pPr>
        <w:spacing w:after="0" w:line="259" w:lineRule="auto"/>
        <w:ind w:left="360" w:firstLine="0"/>
      </w:pPr>
      <w:r>
        <w:t xml:space="preserve"> </w:t>
      </w:r>
    </w:p>
    <w:p w14:paraId="0A34E1B5" w14:textId="77777777" w:rsidR="0031295A" w:rsidRDefault="0031295A" w:rsidP="0031295A">
      <w:pPr>
        <w:ind w:left="705" w:hanging="360"/>
      </w:pPr>
      <w:bookmarkStart w:id="5" w:name="_Hlk20664267"/>
      <w:r>
        <w:t xml:space="preserve">Lee, Tina. 2001. “The Roosevelt Partnership: A Case Study of One Proposed Solution to Poverty.” </w:t>
      </w:r>
      <w:r>
        <w:rPr>
          <w:i/>
        </w:rPr>
        <w:t>Urban Anthropology</w:t>
      </w:r>
      <w:r>
        <w:t xml:space="preserve">. 30(4): 301-339.  </w:t>
      </w:r>
    </w:p>
    <w:bookmarkEnd w:id="5"/>
    <w:p w14:paraId="29C38F7B" w14:textId="77777777" w:rsidR="0031295A" w:rsidRDefault="0031295A" w:rsidP="0031295A">
      <w:pPr>
        <w:spacing w:after="0" w:line="259" w:lineRule="auto"/>
        <w:ind w:left="360" w:firstLine="0"/>
      </w:pPr>
      <w:r>
        <w:t xml:space="preserve"> </w:t>
      </w:r>
    </w:p>
    <w:p w14:paraId="4E643A66" w14:textId="77777777" w:rsidR="0031295A" w:rsidRDefault="0031295A" w:rsidP="0031295A">
      <w:pPr>
        <w:ind w:left="705" w:hanging="360"/>
      </w:pPr>
      <w:r>
        <w:t xml:space="preserve">Lee, Tina. 2001. “Welfare Reform: An Opportunity for an Engaged Anthropology.”  </w:t>
      </w:r>
      <w:r>
        <w:rPr>
          <w:i/>
        </w:rPr>
        <w:t xml:space="preserve">Public Anthropology: The Graduate Journal. </w:t>
      </w:r>
      <w:r>
        <w:t>http://www.publicanthropology.org/Journals/Gradj/Wisconsin/lee.htm.</w:t>
      </w:r>
      <w:r>
        <w:rPr>
          <w:i/>
        </w:rPr>
        <w:t xml:space="preserve"> </w:t>
      </w:r>
    </w:p>
    <w:p w14:paraId="7621374A" w14:textId="77777777" w:rsidR="0031295A" w:rsidRDefault="0031295A" w:rsidP="0031295A">
      <w:pPr>
        <w:spacing w:after="0" w:line="259" w:lineRule="auto"/>
        <w:ind w:left="0" w:firstLine="0"/>
        <w:rPr>
          <w:b/>
        </w:rPr>
      </w:pPr>
    </w:p>
    <w:p w14:paraId="735302B9" w14:textId="2AF9A78D" w:rsidR="0031295A" w:rsidRDefault="0031295A" w:rsidP="0031295A">
      <w:pPr>
        <w:spacing w:after="0" w:line="259" w:lineRule="auto"/>
        <w:ind w:left="0" w:firstLine="0"/>
        <w:rPr>
          <w:b/>
        </w:rPr>
      </w:pPr>
      <w:r>
        <w:rPr>
          <w:b/>
        </w:rPr>
        <w:t>Book Chapter</w:t>
      </w:r>
      <w:r w:rsidR="0039542D">
        <w:rPr>
          <w:b/>
        </w:rPr>
        <w:t>s</w:t>
      </w:r>
    </w:p>
    <w:p w14:paraId="58D1DB9A" w14:textId="77777777" w:rsidR="00D17F60" w:rsidRDefault="006F62E1" w:rsidP="00D17F60">
      <w:pPr>
        <w:ind w:left="705" w:hanging="360"/>
      </w:pPr>
      <w:bookmarkStart w:id="6" w:name="_Hlk20664287"/>
      <w:r>
        <w:t xml:space="preserve">Lee, Tina. </w:t>
      </w:r>
      <w:r w:rsidR="00C26DD7">
        <w:t>Forthcoming</w:t>
      </w:r>
      <w:r>
        <w:t>. “</w:t>
      </w:r>
      <w:r w:rsidR="00D17F60">
        <w:t xml:space="preserve">They Think They Can Punish You Into Getting Sober: </w:t>
      </w:r>
    </w:p>
    <w:p w14:paraId="50971648" w14:textId="39BCC370" w:rsidR="006F62E1" w:rsidRPr="006F62E1" w:rsidRDefault="00D17F60" w:rsidP="00B25465">
      <w:pPr>
        <w:ind w:left="705" w:firstLine="0"/>
      </w:pPr>
      <w:r>
        <w:t>Poverty, Drug “Crises,” and the Foster Care System</w:t>
      </w:r>
      <w:r w:rsidR="006F62E1">
        <w:t>.</w:t>
      </w:r>
      <w:r w:rsidR="00B25465">
        <w:t>”</w:t>
      </w:r>
      <w:r w:rsidR="006F62E1">
        <w:t xml:space="preserve"> In </w:t>
      </w:r>
      <w:r w:rsidR="006F62E1" w:rsidRPr="006F62E1">
        <w:rPr>
          <w:i/>
          <w:iCs/>
        </w:rPr>
        <w:t>Policing or Providing? The Child Welfare System as Poverty Governance</w:t>
      </w:r>
      <w:r w:rsidR="006F62E1">
        <w:rPr>
          <w:i/>
          <w:iCs/>
        </w:rPr>
        <w:t xml:space="preserve">. </w:t>
      </w:r>
      <w:r w:rsidR="006F62E1">
        <w:t xml:space="preserve">Kerry Woodward and Jennifer Randles, eds. Under </w:t>
      </w:r>
      <w:r w:rsidR="00596C5C">
        <w:t>contract</w:t>
      </w:r>
      <w:r w:rsidR="006F62E1">
        <w:t xml:space="preserve"> </w:t>
      </w:r>
      <w:r w:rsidR="00B86EEF">
        <w:t>with</w:t>
      </w:r>
      <w:r w:rsidR="006F62E1">
        <w:t xml:space="preserve"> New York University Press. </w:t>
      </w:r>
    </w:p>
    <w:p w14:paraId="3873B5C9" w14:textId="77777777" w:rsidR="006F62E1" w:rsidRDefault="006F62E1" w:rsidP="0031295A">
      <w:pPr>
        <w:ind w:left="705" w:hanging="360"/>
      </w:pPr>
    </w:p>
    <w:p w14:paraId="529C6253" w14:textId="63E48389" w:rsidR="0031295A" w:rsidRDefault="0031295A" w:rsidP="0031295A">
      <w:pPr>
        <w:ind w:left="705" w:hanging="360"/>
      </w:pPr>
      <w:r>
        <w:t xml:space="preserve">Field, Stephanie, Anne Goldberg, and Tina Lee. 2005. “Gender, Status, and Ethnicity in the Scioto, Miami, and Northeastern Ohio Hopewellian Regions as Evidenced by Mortuary Practices.”  In </w:t>
      </w:r>
      <w:r>
        <w:rPr>
          <w:i/>
        </w:rPr>
        <w:t>Gathering Hopewell: Society, Ritual, and Ritual Interaction</w:t>
      </w:r>
      <w:r>
        <w:t>. Christopher Carr and Troy D. Case, eds.  Kluwer Academic/Plenum Publishers.</w:t>
      </w:r>
      <w:bookmarkEnd w:id="6"/>
      <w:r>
        <w:t xml:space="preserve">  </w:t>
      </w:r>
    </w:p>
    <w:p w14:paraId="5474F260" w14:textId="77777777" w:rsidR="0031295A" w:rsidRDefault="0031295A" w:rsidP="0031295A">
      <w:pPr>
        <w:spacing w:after="0" w:line="259" w:lineRule="auto"/>
        <w:ind w:left="0" w:firstLine="0"/>
        <w:rPr>
          <w:b/>
        </w:rPr>
      </w:pPr>
    </w:p>
    <w:p w14:paraId="2583401E" w14:textId="0F40A287" w:rsidR="0031295A" w:rsidRDefault="0031295A" w:rsidP="0031295A">
      <w:pPr>
        <w:spacing w:after="0" w:line="259" w:lineRule="auto"/>
        <w:ind w:left="0" w:firstLine="0"/>
      </w:pPr>
      <w:r>
        <w:rPr>
          <w:b/>
        </w:rPr>
        <w:t xml:space="preserve">Published Book Reviews </w:t>
      </w:r>
    </w:p>
    <w:p w14:paraId="373F8050" w14:textId="6BA74135" w:rsidR="0031295A" w:rsidRDefault="0031295A" w:rsidP="0031295A">
      <w:pPr>
        <w:spacing w:after="8" w:line="259" w:lineRule="auto"/>
        <w:ind w:left="360" w:firstLine="0"/>
      </w:pPr>
      <w:bookmarkStart w:id="7" w:name="_Hlk20664333"/>
      <w:r>
        <w:t xml:space="preserve">Lee, Tina. </w:t>
      </w:r>
      <w:r w:rsidR="00D24E1C">
        <w:t>2017</w:t>
      </w:r>
      <w:r>
        <w:t xml:space="preserve">. “Book Review: Blaming the Poor: The Long Shadow of the </w:t>
      </w:r>
    </w:p>
    <w:p w14:paraId="1A2A467F" w14:textId="6CEA5A24" w:rsidR="0031295A" w:rsidRDefault="0031295A" w:rsidP="0031295A">
      <w:pPr>
        <w:spacing w:after="8" w:line="259" w:lineRule="auto"/>
        <w:ind w:left="720" w:firstLine="0"/>
      </w:pPr>
      <w:r>
        <w:t xml:space="preserve">Moynihan Report on Cruel Images about Poverty by Susan Greenbaum.” </w:t>
      </w:r>
      <w:r w:rsidRPr="002F1AE0">
        <w:rPr>
          <w:i/>
        </w:rPr>
        <w:t>North American Dialogue</w:t>
      </w:r>
      <w:r>
        <w:t>.</w:t>
      </w:r>
      <w:r w:rsidR="00D24E1C">
        <w:t xml:space="preserve"> 20(1): 18-19.</w:t>
      </w:r>
    </w:p>
    <w:p w14:paraId="2657BD31" w14:textId="77777777" w:rsidR="0031295A" w:rsidRDefault="0031295A" w:rsidP="0031295A">
      <w:pPr>
        <w:spacing w:after="8" w:line="259" w:lineRule="auto"/>
        <w:ind w:left="360" w:firstLine="0"/>
      </w:pPr>
      <w:r>
        <w:t>Lee, Tina. 2016. “Book Review: Last Project Standing: Civics and Sympathy in Post-</w:t>
      </w:r>
    </w:p>
    <w:p w14:paraId="0F01C9B6" w14:textId="77777777" w:rsidR="0031295A" w:rsidRDefault="0031295A" w:rsidP="0031295A">
      <w:pPr>
        <w:spacing w:after="8" w:line="259" w:lineRule="auto"/>
        <w:ind w:left="360" w:firstLine="0"/>
      </w:pPr>
      <w:r>
        <w:tab/>
        <w:t xml:space="preserve">Welfare Chicago by Catherine Fennell.” </w:t>
      </w:r>
      <w:r w:rsidRPr="002F1AE0">
        <w:rPr>
          <w:i/>
        </w:rPr>
        <w:t>American Anthropologist</w:t>
      </w:r>
      <w:r>
        <w:t>. 18(4): 895-896.</w:t>
      </w:r>
    </w:p>
    <w:p w14:paraId="76E6D059" w14:textId="7B189AB3" w:rsidR="0031295A" w:rsidRPr="00C524A4" w:rsidRDefault="0031295A" w:rsidP="0031295A">
      <w:pPr>
        <w:ind w:left="355"/>
      </w:pPr>
      <w:r w:rsidRPr="00C524A4">
        <w:lastRenderedPageBreak/>
        <w:t xml:space="preserve">Lee, Tina. 2015. </w:t>
      </w:r>
      <w:r>
        <w:t>“</w:t>
      </w:r>
      <w:r w:rsidRPr="00C524A4">
        <w:t xml:space="preserve">Review of A Policy Travelogue: Tracing Welfare Reform in  </w:t>
      </w:r>
    </w:p>
    <w:p w14:paraId="0FD3D2FB" w14:textId="77777777" w:rsidR="0031295A" w:rsidRDefault="0031295A" w:rsidP="0031295A">
      <w:pPr>
        <w:ind w:left="730"/>
      </w:pPr>
      <w:r w:rsidRPr="00C524A4">
        <w:t>Aotearoa/New Zealand and Canada by Catherine Kingfisher.</w:t>
      </w:r>
      <w:r>
        <w:t>”</w:t>
      </w:r>
      <w:r w:rsidRPr="00C524A4">
        <w:t xml:space="preserve"> </w:t>
      </w:r>
      <w:r w:rsidRPr="00C524A4">
        <w:rPr>
          <w:i/>
        </w:rPr>
        <w:t xml:space="preserve">Political and Legal Anthropology Review. </w:t>
      </w:r>
      <w:r w:rsidRPr="00C524A4">
        <w:t xml:space="preserve">Vol 38 (June). http://www.polaronline.org/book-reviews/volume_38_june/ </w:t>
      </w:r>
    </w:p>
    <w:bookmarkEnd w:id="7"/>
    <w:p w14:paraId="73DA7DB7" w14:textId="77777777" w:rsidR="0031295A" w:rsidRDefault="0031295A" w:rsidP="0031295A">
      <w:pPr>
        <w:spacing w:after="0"/>
        <w:ind w:left="355"/>
      </w:pPr>
      <w:r>
        <w:t xml:space="preserve">Lee, Tina 2012. “Review of Children’s Rights and the Minimum Age of Criminal   </w:t>
      </w:r>
      <w:r>
        <w:tab/>
        <w:t xml:space="preserve">Responsibility: A Global Perspective by Don Cipriani.” </w:t>
      </w:r>
      <w:r>
        <w:rPr>
          <w:i/>
        </w:rPr>
        <w:t>Childhood</w:t>
      </w:r>
      <w:r>
        <w:t xml:space="preserve">. 19(1): 147-149. </w:t>
      </w:r>
    </w:p>
    <w:p w14:paraId="6BB7B45B" w14:textId="77777777" w:rsidR="0009572D" w:rsidRDefault="0009572D" w:rsidP="0031295A">
      <w:pPr>
        <w:pStyle w:val="Heading1"/>
        <w:ind w:left="0" w:firstLine="0"/>
      </w:pPr>
    </w:p>
    <w:p w14:paraId="0051B0B9" w14:textId="037CF460" w:rsidR="0031295A" w:rsidRPr="00B90601" w:rsidRDefault="0031295A" w:rsidP="0031295A">
      <w:pPr>
        <w:pStyle w:val="Heading1"/>
        <w:ind w:left="0" w:firstLine="0"/>
      </w:pPr>
      <w:r w:rsidRPr="00B90601">
        <w:t xml:space="preserve">Conference Presentations </w:t>
      </w:r>
    </w:p>
    <w:p w14:paraId="1CDF754E" w14:textId="243C3F21" w:rsidR="001B77C0" w:rsidRPr="00656897" w:rsidRDefault="001B77C0" w:rsidP="003464BD">
      <w:pPr>
        <w:pStyle w:val="ListParagraph"/>
        <w:numPr>
          <w:ilvl w:val="0"/>
          <w:numId w:val="19"/>
        </w:numPr>
        <w:spacing w:after="8" w:line="259" w:lineRule="auto"/>
        <w:ind w:left="540"/>
      </w:pPr>
      <w:bookmarkStart w:id="8" w:name="_Hlk20665198"/>
      <w:bookmarkStart w:id="9" w:name="_Hlk20664440"/>
      <w:r w:rsidRPr="00656897">
        <w:t xml:space="preserve">2023 </w:t>
      </w:r>
      <w:r w:rsidR="00616F77" w:rsidRPr="00656897">
        <w:t xml:space="preserve">Author Meets Reader session </w:t>
      </w:r>
      <w:r w:rsidR="00231E8A" w:rsidRPr="00656897">
        <w:t>“</w:t>
      </w:r>
      <w:r w:rsidR="00231E8A" w:rsidRPr="00874284">
        <w:rPr>
          <w:i/>
          <w:iCs/>
        </w:rPr>
        <w:t>Torn Apart: How the Child Welfare System Destroys Black Families—and How Abolition Can Build a Better World</w:t>
      </w:r>
      <w:r w:rsidR="00231E8A" w:rsidRPr="00656897">
        <w:t xml:space="preserve"> by Dorothy Roberts and </w:t>
      </w:r>
      <w:r w:rsidR="00231E8A" w:rsidRPr="00874284">
        <w:rPr>
          <w:i/>
          <w:iCs/>
        </w:rPr>
        <w:t>Prosecuting Poverty, Criminalizing Care</w:t>
      </w:r>
      <w:r w:rsidR="00231E8A" w:rsidRPr="00656897">
        <w:t xml:space="preserve"> by Wendy </w:t>
      </w:r>
      <w:r w:rsidR="00464945" w:rsidRPr="00656897">
        <w:t xml:space="preserve">A. </w:t>
      </w:r>
      <w:r w:rsidR="00231E8A" w:rsidRPr="00656897">
        <w:t xml:space="preserve">Bach” </w:t>
      </w:r>
      <w:r w:rsidRPr="00656897">
        <w:t>L</w:t>
      </w:r>
      <w:r w:rsidR="00464945" w:rsidRPr="00656897">
        <w:t xml:space="preserve">aw and </w:t>
      </w:r>
      <w:r w:rsidRPr="00656897">
        <w:t>S</w:t>
      </w:r>
      <w:r w:rsidR="00464945" w:rsidRPr="00656897">
        <w:t xml:space="preserve">ociety </w:t>
      </w:r>
      <w:r w:rsidRPr="00656897">
        <w:t>A</w:t>
      </w:r>
      <w:r w:rsidR="00464945" w:rsidRPr="00656897">
        <w:t xml:space="preserve">nnual Meeting. San Juan, Puerto Rico. June </w:t>
      </w:r>
      <w:r w:rsidR="00656897" w:rsidRPr="00656897">
        <w:t>1</w:t>
      </w:r>
      <w:r w:rsidR="00656897" w:rsidRPr="00656897">
        <w:rPr>
          <w:vertAlign w:val="superscript"/>
        </w:rPr>
        <w:t>st</w:t>
      </w:r>
      <w:r w:rsidR="00656897" w:rsidRPr="00656897">
        <w:t>-4</w:t>
      </w:r>
      <w:r w:rsidR="00656897" w:rsidRPr="00656897">
        <w:rPr>
          <w:vertAlign w:val="superscript"/>
        </w:rPr>
        <w:t>th</w:t>
      </w:r>
      <w:r w:rsidR="00656897" w:rsidRPr="00656897">
        <w:t>.</w:t>
      </w:r>
    </w:p>
    <w:p w14:paraId="44F3556D" w14:textId="0CB1D25A" w:rsidR="00A268AA" w:rsidRPr="00A4540E" w:rsidRDefault="00A268AA" w:rsidP="003464BD">
      <w:pPr>
        <w:pStyle w:val="ListParagraph"/>
        <w:numPr>
          <w:ilvl w:val="0"/>
          <w:numId w:val="19"/>
        </w:numPr>
        <w:spacing w:after="8" w:line="259" w:lineRule="auto"/>
        <w:ind w:left="540"/>
      </w:pPr>
      <w:r w:rsidRPr="00A4540E">
        <w:t xml:space="preserve">2022 </w:t>
      </w:r>
      <w:r w:rsidR="00B72288" w:rsidRPr="00A4540E">
        <w:t>“Including Whiteness in Research on Child Protective Services: “White Trash,” Methamphetamine, and Rural Child Welfare Practice</w:t>
      </w:r>
      <w:r w:rsidR="00635DC6" w:rsidRPr="00A4540E">
        <w:t xml:space="preserve">. </w:t>
      </w:r>
      <w:r w:rsidRPr="00A4540E">
        <w:t>A</w:t>
      </w:r>
      <w:r w:rsidR="00635DC6" w:rsidRPr="00A4540E">
        <w:t xml:space="preserve">merican </w:t>
      </w:r>
      <w:r w:rsidRPr="00A4540E">
        <w:t>A</w:t>
      </w:r>
      <w:r w:rsidR="00635DC6" w:rsidRPr="00A4540E">
        <w:t xml:space="preserve">nthropological </w:t>
      </w:r>
      <w:r w:rsidRPr="00A4540E">
        <w:t>A</w:t>
      </w:r>
      <w:r w:rsidR="00635DC6" w:rsidRPr="00A4540E">
        <w:t>ssociation Annual Meeting. Seattle, WA. November 9-13.</w:t>
      </w:r>
    </w:p>
    <w:p w14:paraId="6130C59A" w14:textId="48E1777D" w:rsidR="00A268AA" w:rsidRPr="00A4540E" w:rsidRDefault="00A268AA" w:rsidP="003464BD">
      <w:pPr>
        <w:pStyle w:val="ListParagraph"/>
        <w:numPr>
          <w:ilvl w:val="0"/>
          <w:numId w:val="19"/>
        </w:numPr>
        <w:spacing w:after="8" w:line="259" w:lineRule="auto"/>
        <w:ind w:left="540"/>
      </w:pPr>
      <w:r w:rsidRPr="00A4540E">
        <w:t xml:space="preserve">2022 </w:t>
      </w:r>
      <w:r w:rsidR="00A2384A" w:rsidRPr="00A4540E">
        <w:t xml:space="preserve">“Meth, </w:t>
      </w:r>
      <w:r w:rsidR="005B5309" w:rsidRPr="00A4540E">
        <w:t>“</w:t>
      </w:r>
      <w:r w:rsidR="00A2384A" w:rsidRPr="00A4540E">
        <w:t>White Trash,</w:t>
      </w:r>
      <w:r w:rsidR="005B5309" w:rsidRPr="00A4540E">
        <w:t xml:space="preserve">” and Building Multiracial Movements for Abolition: Understanding the Scope of </w:t>
      </w:r>
      <w:r w:rsidR="00D5481A" w:rsidRPr="00A4540E">
        <w:t xml:space="preserve">Family Policing.” </w:t>
      </w:r>
      <w:r w:rsidR="00550A38">
        <w:t xml:space="preserve">(Invited presentation for the Critical Prison Studies Caucus) </w:t>
      </w:r>
      <w:r w:rsidRPr="00A4540E">
        <w:t>A</w:t>
      </w:r>
      <w:r w:rsidR="00D5481A" w:rsidRPr="00A4540E">
        <w:t xml:space="preserve">merican </w:t>
      </w:r>
      <w:r w:rsidRPr="00A4540E">
        <w:t>S</w:t>
      </w:r>
      <w:r w:rsidR="00D5481A" w:rsidRPr="00A4540E">
        <w:t xml:space="preserve">tudies </w:t>
      </w:r>
      <w:r w:rsidRPr="00A4540E">
        <w:t>A</w:t>
      </w:r>
      <w:r w:rsidR="00D5481A" w:rsidRPr="00A4540E">
        <w:t xml:space="preserve">ssociation Annual Meeting. New Orleans, LA. November </w:t>
      </w:r>
      <w:r w:rsidR="00A4540E" w:rsidRPr="00A4540E">
        <w:t xml:space="preserve">3-6. </w:t>
      </w:r>
    </w:p>
    <w:p w14:paraId="60753140" w14:textId="5E738E08" w:rsidR="00EC73B4" w:rsidRPr="00DF2C11" w:rsidRDefault="00B871A7" w:rsidP="003464BD">
      <w:pPr>
        <w:pStyle w:val="ListParagraph"/>
        <w:numPr>
          <w:ilvl w:val="0"/>
          <w:numId w:val="19"/>
        </w:numPr>
        <w:spacing w:after="8" w:line="259" w:lineRule="auto"/>
        <w:ind w:left="540"/>
      </w:pPr>
      <w:r w:rsidRPr="00DF2C11">
        <w:t>2022 “Access to Legal Representation in Child Welfare and Regulation of the Family. Law and Society Association Annual Meeting</w:t>
      </w:r>
      <w:r w:rsidR="00D5481A">
        <w:t xml:space="preserve">. </w:t>
      </w:r>
      <w:r w:rsidR="00EC73B4" w:rsidRPr="00DF2C11">
        <w:t xml:space="preserve">Lisbon, </w:t>
      </w:r>
      <w:r w:rsidR="00D5481A">
        <w:t>Portugal</w:t>
      </w:r>
      <w:r w:rsidR="00F27AD4">
        <w:t>.</w:t>
      </w:r>
      <w:r w:rsidR="00D5481A">
        <w:t xml:space="preserve"> </w:t>
      </w:r>
      <w:r w:rsidR="00EC73B4" w:rsidRPr="00DF2C11">
        <w:t>July</w:t>
      </w:r>
      <w:r w:rsidR="00D5481A">
        <w:t xml:space="preserve"> </w:t>
      </w:r>
      <w:r w:rsidR="00A4540E">
        <w:t>13-16.</w:t>
      </w:r>
    </w:p>
    <w:p w14:paraId="25A1D542" w14:textId="1EBCC98F" w:rsidR="00C804AE" w:rsidRDefault="00C804AE" w:rsidP="003464BD">
      <w:pPr>
        <w:pStyle w:val="ListParagraph"/>
        <w:numPr>
          <w:ilvl w:val="0"/>
          <w:numId w:val="19"/>
        </w:numPr>
        <w:spacing w:after="8" w:line="259" w:lineRule="auto"/>
        <w:ind w:left="540"/>
      </w:pPr>
      <w:r w:rsidRPr="00DF2C11">
        <w:t xml:space="preserve">2020 </w:t>
      </w:r>
      <w:r w:rsidR="00AC7349" w:rsidRPr="00DF2C11">
        <w:t>“Student Perceptions of First-year Engineering Justice</w:t>
      </w:r>
      <w:r w:rsidR="00AC7349">
        <w:t xml:space="preserve"> Curriculum.” (with Elizabeth Buchanan and Devin Berg). </w:t>
      </w:r>
      <w:r w:rsidR="006F2CB8">
        <w:t>American Society for Engineering Education Annual Meeting</w:t>
      </w:r>
      <w:r w:rsidR="00AC7349">
        <w:t xml:space="preserve"> held virtually due to COVID 19</w:t>
      </w:r>
      <w:r w:rsidR="00DF2C11">
        <w:t>.</w:t>
      </w:r>
    </w:p>
    <w:p w14:paraId="4922D9A7" w14:textId="3695A32D" w:rsidR="0038478F" w:rsidRPr="00E155D4" w:rsidRDefault="0038478F" w:rsidP="003464BD">
      <w:pPr>
        <w:pStyle w:val="ListParagraph"/>
        <w:numPr>
          <w:ilvl w:val="0"/>
          <w:numId w:val="19"/>
        </w:numPr>
        <w:spacing w:after="8" w:line="259" w:lineRule="auto"/>
        <w:ind w:left="540"/>
      </w:pPr>
      <w:r w:rsidRPr="00E155D4">
        <w:t xml:space="preserve">2020 </w:t>
      </w:r>
      <w:r w:rsidR="00E155D4" w:rsidRPr="00E155D4">
        <w:t xml:space="preserve">“Child Welfare and the Recreation of Inequality in the U.S.: State Practices and Promising Legal Practices.” Law and Society </w:t>
      </w:r>
      <w:r w:rsidRPr="00E155D4">
        <w:t>A</w:t>
      </w:r>
      <w:r w:rsidR="00E155D4" w:rsidRPr="00E155D4">
        <w:t>ssociation Annual Meeting, May 28</w:t>
      </w:r>
      <w:r w:rsidR="00E155D4" w:rsidRPr="00E155D4">
        <w:rPr>
          <w:vertAlign w:val="superscript"/>
        </w:rPr>
        <w:t>th</w:t>
      </w:r>
      <w:r w:rsidR="00E155D4" w:rsidRPr="00E155D4">
        <w:t>-31, Denver, CO. Withdrawn due to</w:t>
      </w:r>
      <w:r w:rsidRPr="00E155D4">
        <w:t xml:space="preserve"> COVID</w:t>
      </w:r>
      <w:r w:rsidR="00E155D4" w:rsidRPr="00E155D4">
        <w:t xml:space="preserve"> 19. </w:t>
      </w:r>
    </w:p>
    <w:p w14:paraId="0168E0F0" w14:textId="14382652" w:rsidR="00851EB3" w:rsidRPr="00851EB3" w:rsidRDefault="003E2352" w:rsidP="003464BD">
      <w:pPr>
        <w:pStyle w:val="ListParagraph"/>
        <w:numPr>
          <w:ilvl w:val="0"/>
          <w:numId w:val="19"/>
        </w:numPr>
        <w:spacing w:after="8" w:line="259" w:lineRule="auto"/>
        <w:ind w:left="540"/>
      </w:pPr>
      <w:r w:rsidRPr="00851EB3">
        <w:t xml:space="preserve">2019 </w:t>
      </w:r>
      <w:r w:rsidR="00851EB3" w:rsidRPr="00851EB3">
        <w:t xml:space="preserve">“Child Welfare in Western Wisconsin: Methamphetamine ‘Crisis’ and the Punitive Regulation of Families. American Anthropological Association Annual Meeting. November 20-24. </w:t>
      </w:r>
    </w:p>
    <w:p w14:paraId="7CE5336E" w14:textId="115EA898" w:rsidR="003E2352" w:rsidRPr="00851EB3" w:rsidRDefault="003E2352" w:rsidP="003464BD">
      <w:pPr>
        <w:pStyle w:val="ListParagraph"/>
        <w:numPr>
          <w:ilvl w:val="0"/>
          <w:numId w:val="19"/>
        </w:numPr>
        <w:spacing w:after="8" w:line="259" w:lineRule="auto"/>
        <w:ind w:left="540"/>
      </w:pPr>
      <w:r w:rsidRPr="00851EB3">
        <w:t xml:space="preserve">2019 </w:t>
      </w:r>
      <w:r w:rsidR="00851EB3" w:rsidRPr="00851EB3">
        <w:t>“</w:t>
      </w:r>
      <w:r w:rsidR="003B7B6E" w:rsidRPr="00851EB3">
        <w:t>Impacts of Engineering Justice Curriculum: A Survey of Student Attitudes</w:t>
      </w:r>
      <w:r w:rsidR="00851EB3" w:rsidRPr="00851EB3">
        <w:t xml:space="preserve">” (poster presentation with </w:t>
      </w:r>
      <w:r w:rsidR="003B7B6E" w:rsidRPr="00851EB3">
        <w:t xml:space="preserve">Elizabeth Buchanan </w:t>
      </w:r>
      <w:r w:rsidR="00851EB3" w:rsidRPr="00851EB3">
        <w:t xml:space="preserve">and </w:t>
      </w:r>
      <w:r w:rsidR="003B7B6E" w:rsidRPr="00851EB3">
        <w:t>Devin</w:t>
      </w:r>
      <w:r w:rsidR="00851EB3" w:rsidRPr="00851EB3">
        <w:t xml:space="preserve"> </w:t>
      </w:r>
      <w:r w:rsidR="003B7B6E" w:rsidRPr="00851EB3">
        <w:t>Berg</w:t>
      </w:r>
      <w:r w:rsidR="00851EB3" w:rsidRPr="00851EB3">
        <w:t xml:space="preserve">). American Society for Engineering Education Annual Meeting, Tampa, FL. June 16-19.  </w:t>
      </w:r>
    </w:p>
    <w:p w14:paraId="660911A4" w14:textId="49C09A1D" w:rsidR="00C359FD" w:rsidRDefault="00C359FD" w:rsidP="008F0E2F">
      <w:pPr>
        <w:pStyle w:val="ListParagraph"/>
        <w:numPr>
          <w:ilvl w:val="0"/>
          <w:numId w:val="19"/>
        </w:numPr>
        <w:spacing w:after="8" w:line="259" w:lineRule="auto"/>
        <w:ind w:left="540"/>
      </w:pPr>
      <w:r w:rsidRPr="00851EB3">
        <w:t xml:space="preserve">2019. </w:t>
      </w:r>
      <w:r w:rsidR="00D73766" w:rsidRPr="00851EB3">
        <w:t xml:space="preserve">The Complex Confusion Between Family Poverty and Child Neglect: Research, Policy, and Advocacy Concerning Poverty-Based Child Removal Practices. (Roundtable Presentation). </w:t>
      </w:r>
      <w:r w:rsidRPr="00851EB3">
        <w:t>L</w:t>
      </w:r>
      <w:r w:rsidR="00D73766" w:rsidRPr="00851EB3">
        <w:t xml:space="preserve">aw and Society </w:t>
      </w:r>
      <w:r w:rsidRPr="00851EB3">
        <w:t>A</w:t>
      </w:r>
      <w:r w:rsidR="00D73766" w:rsidRPr="00851EB3">
        <w:t>ssociation Annual Meeting. Washington, D.C. May</w:t>
      </w:r>
      <w:r w:rsidR="00D73766" w:rsidRPr="007D5174">
        <w:t xml:space="preserve"> 30-June 2.  </w:t>
      </w:r>
    </w:p>
    <w:p w14:paraId="01B75B02" w14:textId="3EC1AE73" w:rsidR="00874284" w:rsidRPr="007D5174" w:rsidRDefault="00874284" w:rsidP="008F0E2F">
      <w:pPr>
        <w:pStyle w:val="ListParagraph"/>
        <w:numPr>
          <w:ilvl w:val="0"/>
          <w:numId w:val="19"/>
        </w:numPr>
        <w:spacing w:after="8" w:line="259" w:lineRule="auto"/>
        <w:ind w:left="540"/>
      </w:pPr>
      <w:r>
        <w:t>2019. Author Meets Reader Session “</w:t>
      </w:r>
      <w:r w:rsidRPr="00874284">
        <w:rPr>
          <w:i/>
          <w:iCs/>
        </w:rPr>
        <w:t>They Took the Kids Last Night</w:t>
      </w:r>
      <w:r>
        <w:t xml:space="preserve"> by Diane Redleaf. Law and Society Association Annual Meeting. Washington, D.C. May 30</w:t>
      </w:r>
      <w:r w:rsidRPr="00874284">
        <w:rPr>
          <w:vertAlign w:val="superscript"/>
        </w:rPr>
        <w:t>th</w:t>
      </w:r>
      <w:r>
        <w:t>-June 2</w:t>
      </w:r>
      <w:r w:rsidRPr="00874284">
        <w:rPr>
          <w:vertAlign w:val="superscript"/>
        </w:rPr>
        <w:t>nd</w:t>
      </w:r>
      <w:r>
        <w:t xml:space="preserve">. </w:t>
      </w:r>
    </w:p>
    <w:p w14:paraId="7AE7E2E0" w14:textId="0239FA01" w:rsidR="00C359FD" w:rsidRPr="007D5174" w:rsidRDefault="00C359FD" w:rsidP="00D73766">
      <w:pPr>
        <w:pStyle w:val="ListParagraph"/>
        <w:numPr>
          <w:ilvl w:val="0"/>
          <w:numId w:val="19"/>
        </w:numPr>
        <w:spacing w:after="8" w:line="259" w:lineRule="auto"/>
        <w:ind w:left="540"/>
      </w:pPr>
      <w:r w:rsidRPr="007D5174">
        <w:t xml:space="preserve">2019. </w:t>
      </w:r>
      <w:r w:rsidR="00D73766" w:rsidRPr="007D5174">
        <w:t xml:space="preserve">“Visions of Alternative Development in Engineers Without Borders Possibilities and Constraints” (With Elizabeth Buchanan and Devin Berg). Society for Applied Anthropology Annual Meeting. Portland, Or. March 19-23. </w:t>
      </w:r>
    </w:p>
    <w:p w14:paraId="267BC26A" w14:textId="338F0211" w:rsidR="003555B0" w:rsidRPr="007D5174" w:rsidRDefault="003555B0" w:rsidP="008F0E2F">
      <w:pPr>
        <w:pStyle w:val="ListParagraph"/>
        <w:numPr>
          <w:ilvl w:val="0"/>
          <w:numId w:val="19"/>
        </w:numPr>
        <w:spacing w:after="8" w:line="259" w:lineRule="auto"/>
        <w:ind w:left="540"/>
      </w:pPr>
      <w:r w:rsidRPr="007D5174">
        <w:lastRenderedPageBreak/>
        <w:t>2019</w:t>
      </w:r>
      <w:r w:rsidR="00D73766" w:rsidRPr="007D5174">
        <w:t>. “Lessons We’ve Learned fr</w:t>
      </w:r>
      <w:r w:rsidR="00491096">
        <w:t>o</w:t>
      </w:r>
      <w:r w:rsidR="00D73766" w:rsidRPr="007D5174">
        <w:t xml:space="preserve">m the River: Five Years of UW-Stout LAKES REU Student Research Projects in the Red Cedar Watershed.” </w:t>
      </w:r>
      <w:r w:rsidRPr="007D5174">
        <w:t xml:space="preserve">Red Cedar </w:t>
      </w:r>
      <w:r w:rsidR="00D73766" w:rsidRPr="007D5174">
        <w:t xml:space="preserve">Watershed </w:t>
      </w:r>
      <w:r w:rsidRPr="007D5174">
        <w:t>Conference</w:t>
      </w:r>
      <w:r w:rsidR="00D73766" w:rsidRPr="007D5174">
        <w:t xml:space="preserve">. </w:t>
      </w:r>
      <w:r w:rsidR="007D5174" w:rsidRPr="007D5174">
        <w:t xml:space="preserve">March 14. </w:t>
      </w:r>
    </w:p>
    <w:bookmarkEnd w:id="8"/>
    <w:p w14:paraId="14D478EB" w14:textId="4C873ACF" w:rsidR="002A4314" w:rsidRDefault="002A4314" w:rsidP="008F0E2F">
      <w:pPr>
        <w:pStyle w:val="ListParagraph"/>
        <w:numPr>
          <w:ilvl w:val="0"/>
          <w:numId w:val="19"/>
        </w:numPr>
        <w:spacing w:after="8" w:line="259" w:lineRule="auto"/>
        <w:ind w:left="540"/>
      </w:pPr>
      <w:r>
        <w:t>2018. “</w:t>
      </w:r>
      <w:r w:rsidRPr="002A4314">
        <w:t>Child Protection and the Carceral State: Intersections and Resistance</w:t>
      </w:r>
      <w:r>
        <w:t>.” Part of Invited Panel organized by the Critical Prison Studies Caucus. American Studies Association</w:t>
      </w:r>
      <w:r w:rsidR="008F0E2F">
        <w:t xml:space="preserve"> Annual Meeting</w:t>
      </w:r>
      <w:r>
        <w:t xml:space="preserve">. Atlanta, Georgia. November </w:t>
      </w:r>
      <w:r w:rsidR="006E0934">
        <w:t>8-11.</w:t>
      </w:r>
    </w:p>
    <w:p w14:paraId="7AE20559" w14:textId="496DD014" w:rsidR="001A37A6" w:rsidRDefault="001A37A6" w:rsidP="008F0E2F">
      <w:pPr>
        <w:pStyle w:val="ListParagraph"/>
        <w:numPr>
          <w:ilvl w:val="0"/>
          <w:numId w:val="19"/>
        </w:numPr>
        <w:spacing w:after="8" w:line="259" w:lineRule="auto"/>
        <w:ind w:left="540"/>
      </w:pPr>
      <w:r>
        <w:t>2018. “Challenges and Opportunities in International Service Learning” (with Devin Berg and Elizabeth Buchanan). American Society for Engineering Education Annual Meeting, Salt Lake City, Utah. June 24-27.</w:t>
      </w:r>
    </w:p>
    <w:p w14:paraId="1E6801DB" w14:textId="125C52D2" w:rsidR="001A37A6" w:rsidRDefault="001D0681" w:rsidP="008F0E2F">
      <w:pPr>
        <w:pStyle w:val="ListParagraph"/>
        <w:numPr>
          <w:ilvl w:val="0"/>
          <w:numId w:val="19"/>
        </w:numPr>
        <w:spacing w:after="8" w:line="259" w:lineRule="auto"/>
        <w:ind w:left="540"/>
      </w:pPr>
      <w:r>
        <w:t>2018. “</w:t>
      </w:r>
      <w:r w:rsidRPr="001D0681">
        <w:t>Gender, Social Justice, and Engineering: Fostering Change through Engineers without Borders</w:t>
      </w:r>
      <w:r w:rsidR="001A37A6">
        <w:t xml:space="preserve">” (with research participants Nora Onstad, Sabah Pirani, and Rebecca Yoo). Engineering, Social Justice, and Peace Conference. Shiley-Marcos School of Engineering, University of San Diego. Jan 25-27. </w:t>
      </w:r>
    </w:p>
    <w:p w14:paraId="1731ED81" w14:textId="5589DBB7" w:rsidR="00793B67" w:rsidRDefault="00793B67" w:rsidP="008F0E2F">
      <w:pPr>
        <w:pStyle w:val="ListParagraph"/>
        <w:numPr>
          <w:ilvl w:val="0"/>
          <w:numId w:val="19"/>
        </w:numPr>
        <w:spacing w:after="8" w:line="259" w:lineRule="auto"/>
        <w:ind w:left="540"/>
      </w:pPr>
      <w:r>
        <w:t xml:space="preserve">2017. “Exploring Social Science Research Methods for Engineers.” (with Devin Berg and Elizabeth Buchanan). Engineers Without Borders National Conference, Milwaukee, WI, October </w:t>
      </w:r>
      <w:r w:rsidR="00223645">
        <w:t xml:space="preserve">6-7. </w:t>
      </w:r>
    </w:p>
    <w:p w14:paraId="6282E444" w14:textId="3FF2958C" w:rsidR="00677E39" w:rsidRDefault="00677E39" w:rsidP="008F0E2F">
      <w:pPr>
        <w:pStyle w:val="ListParagraph"/>
        <w:numPr>
          <w:ilvl w:val="0"/>
          <w:numId w:val="19"/>
        </w:numPr>
        <w:spacing w:after="8" w:line="259" w:lineRule="auto"/>
        <w:ind w:left="540"/>
      </w:pPr>
      <w:r w:rsidRPr="00D24E1C">
        <w:t>2017</w:t>
      </w:r>
      <w:r w:rsidR="00D24E1C" w:rsidRPr="00D24E1C">
        <w:t xml:space="preserve">. </w:t>
      </w:r>
      <w:r w:rsidR="00AC39AE">
        <w:t>“</w:t>
      </w:r>
      <w:r w:rsidR="00D24E1C" w:rsidRPr="00D24E1C">
        <w:t>Exploring, Documenting, and Improving Humanitarian Service Learning through</w:t>
      </w:r>
      <w:r w:rsidR="00E67E80">
        <w:t xml:space="preserve"> </w:t>
      </w:r>
      <w:r w:rsidR="00D24E1C" w:rsidRPr="00D24E1C">
        <w:t>Engineers Without Borders, USA.</w:t>
      </w:r>
      <w:r w:rsidR="00AC39AE">
        <w:t>”</w:t>
      </w:r>
      <w:r w:rsidR="00D24E1C" w:rsidRPr="00D24E1C">
        <w:t xml:space="preserve"> (</w:t>
      </w:r>
      <w:r w:rsidRPr="00D24E1C">
        <w:t>Poster</w:t>
      </w:r>
      <w:r w:rsidR="00D24E1C" w:rsidRPr="00D24E1C">
        <w:t xml:space="preserve"> presentation</w:t>
      </w:r>
      <w:r w:rsidR="00296A5A">
        <w:t xml:space="preserve"> with Devin Berg and Elizabeth </w:t>
      </w:r>
      <w:r w:rsidR="00E67E80">
        <w:t>B</w:t>
      </w:r>
      <w:r w:rsidR="00296A5A">
        <w:t>uchanan</w:t>
      </w:r>
      <w:r w:rsidR="00D24E1C" w:rsidRPr="00D24E1C">
        <w:t>). American Society for Engineering Education Annual Meeting, Columbus, OH, June 25-28.</w:t>
      </w:r>
      <w:r w:rsidR="00D24E1C">
        <w:t xml:space="preserve"> </w:t>
      </w:r>
    </w:p>
    <w:p w14:paraId="1FE91797" w14:textId="675381E5" w:rsidR="00B32D4F" w:rsidRDefault="00B32D4F" w:rsidP="008F0E2F">
      <w:pPr>
        <w:pStyle w:val="ListParagraph"/>
        <w:numPr>
          <w:ilvl w:val="0"/>
          <w:numId w:val="19"/>
        </w:numPr>
        <w:spacing w:after="8" w:line="259" w:lineRule="auto"/>
        <w:ind w:left="540"/>
      </w:pPr>
      <w:r w:rsidRPr="00296A5A">
        <w:t xml:space="preserve">2017 </w:t>
      </w:r>
      <w:r w:rsidR="00296A5A" w:rsidRPr="00296A5A">
        <w:t>“Why the Red Cedar Watershed Will Not Fail: Practical Lessons from the LAKES</w:t>
      </w:r>
      <w:r w:rsidR="00E67E80">
        <w:t xml:space="preserve"> </w:t>
      </w:r>
      <w:r w:rsidR="00296A5A" w:rsidRPr="00296A5A">
        <w:t xml:space="preserve">Project.” Keynote Address with Nels Paulson and Chris Ferguson, </w:t>
      </w:r>
      <w:r w:rsidRPr="00296A5A">
        <w:t xml:space="preserve">Red Cedar </w:t>
      </w:r>
      <w:r w:rsidR="00E67E80">
        <w:t>C</w:t>
      </w:r>
      <w:r w:rsidRPr="00296A5A">
        <w:t>onference</w:t>
      </w:r>
      <w:r w:rsidR="00296A5A" w:rsidRPr="00296A5A">
        <w:t>, Menomonie, WI March 9.</w:t>
      </w:r>
    </w:p>
    <w:p w14:paraId="56EBE304" w14:textId="473C80D9" w:rsidR="0031295A" w:rsidRDefault="0031295A" w:rsidP="008F0E2F">
      <w:pPr>
        <w:pStyle w:val="ListParagraph"/>
        <w:numPr>
          <w:ilvl w:val="0"/>
          <w:numId w:val="19"/>
        </w:numPr>
        <w:spacing w:after="8" w:line="259" w:lineRule="auto"/>
        <w:ind w:left="540"/>
      </w:pPr>
      <w:r>
        <w:t xml:space="preserve">2016. </w:t>
      </w:r>
      <w:r w:rsidRPr="00B90601">
        <w:t>“Anthropology and the Worlds of Welfare Capitalism</w:t>
      </w:r>
      <w:r>
        <w:t>.</w:t>
      </w:r>
      <w:r w:rsidRPr="00B90601">
        <w:t>” (</w:t>
      </w:r>
      <w:r w:rsidR="00E67E80">
        <w:t>R</w:t>
      </w:r>
      <w:r w:rsidRPr="00B90601">
        <w:t>oundtable presentation).</w:t>
      </w:r>
      <w:r w:rsidR="00E67E80">
        <w:t xml:space="preserve"> </w:t>
      </w:r>
      <w:r w:rsidRPr="00B90601">
        <w:t>American Anthropological Association</w:t>
      </w:r>
      <w:r>
        <w:t xml:space="preserve"> Annual Meeting, Minneapolis, MN, November 15-20.</w:t>
      </w:r>
    </w:p>
    <w:p w14:paraId="1367A577" w14:textId="12AF284C" w:rsidR="0031295A" w:rsidRDefault="0031295A" w:rsidP="008F0E2F">
      <w:pPr>
        <w:pStyle w:val="ListParagraph"/>
        <w:numPr>
          <w:ilvl w:val="0"/>
          <w:numId w:val="19"/>
        </w:numPr>
        <w:spacing w:after="0" w:line="259" w:lineRule="auto"/>
        <w:ind w:left="540"/>
      </w:pPr>
      <w:r w:rsidRPr="00B90601">
        <w:t>2016</w:t>
      </w:r>
      <w:r>
        <w:t>.</w:t>
      </w:r>
      <w:r w:rsidRPr="00B90601">
        <w:t xml:space="preserve"> “Applying an Applied Education: A Tribute to the Teaching and Mentorship of Dr. Roberto Álvarez.” Society for Applied Anthropology Annual Meeting</w:t>
      </w:r>
      <w:r>
        <w:t>, Vancouver, BC, March 29-April 2.</w:t>
      </w:r>
    </w:p>
    <w:p w14:paraId="76EF2489" w14:textId="58E470B3" w:rsidR="0031295A" w:rsidRDefault="0031295A" w:rsidP="008F0E2F">
      <w:pPr>
        <w:pStyle w:val="ListParagraph"/>
        <w:numPr>
          <w:ilvl w:val="0"/>
          <w:numId w:val="19"/>
        </w:numPr>
        <w:spacing w:after="0" w:line="259" w:lineRule="auto"/>
        <w:ind w:left="540"/>
      </w:pPr>
      <w:r w:rsidRPr="008F4E85">
        <w:t>2015</w:t>
      </w:r>
      <w:r>
        <w:t>.</w:t>
      </w:r>
      <w:r w:rsidRPr="008F4E85">
        <w:t xml:space="preserve"> “Fatherhood and Citizenship in Child Welfare</w:t>
      </w:r>
      <w:r>
        <w:t>.</w:t>
      </w:r>
      <w:r w:rsidRPr="008F4E85">
        <w:t>” American Anthropological Association Annual Meeting</w:t>
      </w:r>
      <w:r>
        <w:t>, Denver, CO, November 18-22.</w:t>
      </w:r>
    </w:p>
    <w:p w14:paraId="48CED8EC" w14:textId="5A685019" w:rsidR="0031295A" w:rsidRDefault="0031295A" w:rsidP="008F0E2F">
      <w:pPr>
        <w:pStyle w:val="ListParagraph"/>
        <w:numPr>
          <w:ilvl w:val="0"/>
          <w:numId w:val="19"/>
        </w:numPr>
        <w:ind w:left="540"/>
      </w:pPr>
      <w:r w:rsidRPr="00DB40C4">
        <w:t>2015</w:t>
      </w:r>
      <w:r>
        <w:t>.</w:t>
      </w:r>
      <w:r w:rsidRPr="00DB40C4">
        <w:t xml:space="preserve"> “Child Welfare in the Aftermath</w:t>
      </w:r>
      <w:r>
        <w:t>.</w:t>
      </w:r>
      <w:r w:rsidRPr="00DB40C4">
        <w:t>” Society for the Anthropology of North America Conference</w:t>
      </w:r>
      <w:r>
        <w:t>, New York, NY, April 16-19.</w:t>
      </w:r>
    </w:p>
    <w:p w14:paraId="3021D4B3" w14:textId="4CD614BB" w:rsidR="0031295A" w:rsidRDefault="0031295A" w:rsidP="008F0E2F">
      <w:pPr>
        <w:pStyle w:val="ListParagraph"/>
        <w:numPr>
          <w:ilvl w:val="0"/>
          <w:numId w:val="19"/>
        </w:numPr>
        <w:ind w:left="540"/>
      </w:pPr>
      <w:r>
        <w:t xml:space="preserve">2014. “Intersectionality and Anthropology: A Roundtable.” 2014 American Anthropological </w:t>
      </w:r>
      <w:r w:rsidR="00E67E80">
        <w:t>As</w:t>
      </w:r>
      <w:r>
        <w:t xml:space="preserve">sociation Annual Meeting, Washington, DC, December 3-8. </w:t>
      </w:r>
    </w:p>
    <w:bookmarkEnd w:id="9"/>
    <w:p w14:paraId="49394897" w14:textId="79B150AE" w:rsidR="0031295A" w:rsidRDefault="0031295A" w:rsidP="008F0E2F">
      <w:pPr>
        <w:pStyle w:val="ListParagraph"/>
        <w:numPr>
          <w:ilvl w:val="0"/>
          <w:numId w:val="19"/>
        </w:numPr>
        <w:ind w:left="540"/>
      </w:pPr>
      <w:r>
        <w:t xml:space="preserve">2013. </w:t>
      </w:r>
      <w:hyperlink r:id="rId9">
        <w:r>
          <w:t>“</w:t>
        </w:r>
      </w:hyperlink>
      <w:hyperlink r:id="rId10">
        <w:r>
          <w:t xml:space="preserve">Private and Public Agencies in Child Welfare: Ideologies of Individual Responsibility </w:t>
        </w:r>
        <w:r w:rsidR="00E67E80">
          <w:t>a</w:t>
        </w:r>
        <w:r>
          <w:t xml:space="preserve">nd </w:t>
        </w:r>
      </w:hyperlink>
      <w:hyperlink r:id="rId11">
        <w:r>
          <w:t>Agency Chaos</w:t>
        </w:r>
      </w:hyperlink>
      <w:r>
        <w:t>.</w:t>
      </w:r>
      <w:hyperlink r:id="rId12">
        <w:r>
          <w:t>”</w:t>
        </w:r>
      </w:hyperlink>
      <w:r>
        <w:t xml:space="preserve"> American Anthropological Association Annual Meeting, Chicago, IL, November 20-24.  </w:t>
      </w:r>
    </w:p>
    <w:p w14:paraId="3DE61A34" w14:textId="1F28E263" w:rsidR="0031295A" w:rsidRDefault="0031295A" w:rsidP="008F0E2F">
      <w:pPr>
        <w:pStyle w:val="ListParagraph"/>
        <w:numPr>
          <w:ilvl w:val="0"/>
          <w:numId w:val="19"/>
        </w:numPr>
        <w:ind w:left="540"/>
      </w:pPr>
      <w:r>
        <w:t xml:space="preserve">2013. “Child Welfare in the Cradle-to-Prison Pipeline.” 2013 Society for the Anthropology of North America Conference, Durham, NC, April 14-18.  </w:t>
      </w:r>
    </w:p>
    <w:p w14:paraId="62A07852" w14:textId="380AD5EA" w:rsidR="0031295A" w:rsidRDefault="0031295A" w:rsidP="008F0E2F">
      <w:pPr>
        <w:pStyle w:val="ListParagraph"/>
        <w:numPr>
          <w:ilvl w:val="0"/>
          <w:numId w:val="19"/>
        </w:numPr>
        <w:ind w:left="540"/>
      </w:pPr>
      <w:r>
        <w:t xml:space="preserve">2013. “Domestic Violence and Child Welfare: The Limits of State Intervention for Poor Women of Color.” Society for Applied Anthropology Annual Meeting, Denver, CO.  </w:t>
      </w:r>
    </w:p>
    <w:p w14:paraId="4134C4FF" w14:textId="77777777" w:rsidR="0031295A" w:rsidRDefault="0031295A" w:rsidP="008F0E2F">
      <w:pPr>
        <w:pStyle w:val="ListParagraph"/>
        <w:numPr>
          <w:ilvl w:val="0"/>
          <w:numId w:val="19"/>
        </w:numPr>
        <w:ind w:left="540"/>
      </w:pPr>
      <w:r>
        <w:t xml:space="preserve">2012. “Racialization Processes in New York City's Child Welfare System.” American </w:t>
      </w:r>
    </w:p>
    <w:p w14:paraId="71426F9D" w14:textId="01E2E337" w:rsidR="0031295A" w:rsidRDefault="0031295A" w:rsidP="008F0E2F">
      <w:pPr>
        <w:ind w:left="540" w:firstLine="0"/>
      </w:pPr>
      <w:r>
        <w:lastRenderedPageBreak/>
        <w:t xml:space="preserve">Anthropological Association Annual Meeting, San Francisco, CA, November 14-19.  </w:t>
      </w:r>
    </w:p>
    <w:p w14:paraId="2D086D57" w14:textId="098CEAA2" w:rsidR="0031295A" w:rsidRDefault="0031295A" w:rsidP="008F0E2F">
      <w:pPr>
        <w:pStyle w:val="ListParagraph"/>
        <w:numPr>
          <w:ilvl w:val="0"/>
          <w:numId w:val="20"/>
        </w:numPr>
        <w:ind w:left="540"/>
      </w:pPr>
      <w:r>
        <w:t>2011. “Translating Feminist Knowledge into Policy and Practice: Domestic Violence Cases</w:t>
      </w:r>
      <w:r w:rsidR="00E67E80">
        <w:t xml:space="preserve"> </w:t>
      </w:r>
      <w:r w:rsidR="007937AE">
        <w:t>i</w:t>
      </w:r>
      <w:r>
        <w:t>n Child Welfare.” American Anthropological Association Annual Meeting, Montreal, November 17-21.</w:t>
      </w:r>
    </w:p>
    <w:p w14:paraId="3079682B" w14:textId="25DA6B97" w:rsidR="0031295A" w:rsidRDefault="0031295A" w:rsidP="008F0E2F">
      <w:pPr>
        <w:pStyle w:val="ListParagraph"/>
        <w:numPr>
          <w:ilvl w:val="0"/>
          <w:numId w:val="20"/>
        </w:numPr>
        <w:ind w:left="540"/>
      </w:pPr>
      <w:r>
        <w:t xml:space="preserve">2008. “Parenting, Poverty, and Child Welfare in New York City.” 2008 American </w:t>
      </w:r>
    </w:p>
    <w:p w14:paraId="147AA8C7" w14:textId="0F628B06" w:rsidR="0031295A" w:rsidRDefault="0031295A" w:rsidP="008F0E2F">
      <w:pPr>
        <w:ind w:left="540" w:firstLine="0"/>
      </w:pPr>
      <w:r>
        <w:t xml:space="preserve">Anthropological Association Annual Meeting. San Francisco, CA.   </w:t>
      </w:r>
    </w:p>
    <w:p w14:paraId="497E7634" w14:textId="751F9B60" w:rsidR="0031295A" w:rsidRDefault="0031295A" w:rsidP="008F0E2F">
      <w:pPr>
        <w:pStyle w:val="ListParagraph"/>
        <w:numPr>
          <w:ilvl w:val="0"/>
          <w:numId w:val="20"/>
        </w:numPr>
        <w:ind w:left="540"/>
      </w:pPr>
      <w:r>
        <w:t>2007. “Fear and the Creation of ‘Everyday’ Harms to Children and Families in New York</w:t>
      </w:r>
      <w:r w:rsidR="00E67E80">
        <w:t xml:space="preserve"> </w:t>
      </w:r>
      <w:r>
        <w:t xml:space="preserve">City’s Child Welfare System.” American Anthropological Association Annual Meeting. </w:t>
      </w:r>
      <w:r w:rsidR="00E67E80">
        <w:t>W</w:t>
      </w:r>
      <w:r>
        <w:t xml:space="preserve">ashington, DC.  </w:t>
      </w:r>
    </w:p>
    <w:p w14:paraId="1389764B" w14:textId="77777777" w:rsidR="0031295A" w:rsidRDefault="0031295A" w:rsidP="008F0E2F">
      <w:pPr>
        <w:pStyle w:val="ListParagraph"/>
        <w:numPr>
          <w:ilvl w:val="0"/>
          <w:numId w:val="20"/>
        </w:numPr>
        <w:ind w:left="540"/>
      </w:pPr>
      <w:r>
        <w:t xml:space="preserve">2005. “Caribbean Labor Studies: Past and Future Directions.” Caribbean Scholars </w:t>
      </w:r>
    </w:p>
    <w:p w14:paraId="612C96D9" w14:textId="3D7CB69F" w:rsidR="0031295A" w:rsidRDefault="0031295A" w:rsidP="008F0E2F">
      <w:pPr>
        <w:ind w:left="540" w:firstLine="0"/>
      </w:pPr>
      <w:r>
        <w:t xml:space="preserve">Association of New York Conference. John Jay College of Criminal Justice.  </w:t>
      </w:r>
      <w:r>
        <w:tab/>
        <w:t xml:space="preserve"> </w:t>
      </w:r>
      <w:r>
        <w:tab/>
        <w:t xml:space="preserve"> </w:t>
      </w:r>
    </w:p>
    <w:p w14:paraId="4E94835C" w14:textId="7476BE56" w:rsidR="0031295A" w:rsidRDefault="0031295A" w:rsidP="008F0E2F">
      <w:pPr>
        <w:pStyle w:val="ListParagraph"/>
        <w:numPr>
          <w:ilvl w:val="0"/>
          <w:numId w:val="21"/>
        </w:numPr>
        <w:ind w:left="540"/>
      </w:pPr>
      <w:r>
        <w:t xml:space="preserve">2001. “‘Community Organizing’ in a Mexican-Origin Neighborhood.”  Meeting of the Society for Applied Anthropology, Merida, Yucatan, Mexico. </w:t>
      </w:r>
    </w:p>
    <w:p w14:paraId="2F6D7742" w14:textId="77777777" w:rsidR="001F38E6" w:rsidRDefault="001F38E6" w:rsidP="00EA3590">
      <w:pPr>
        <w:ind w:left="0" w:firstLine="0"/>
        <w:rPr>
          <w:b/>
        </w:rPr>
      </w:pPr>
    </w:p>
    <w:p w14:paraId="4AC8AA78" w14:textId="4A18AB39" w:rsidR="00EA3590" w:rsidRDefault="00EA3590" w:rsidP="00EA3590">
      <w:pPr>
        <w:ind w:left="0" w:firstLine="0"/>
        <w:rPr>
          <w:b/>
        </w:rPr>
      </w:pPr>
      <w:r w:rsidRPr="00EA3590">
        <w:rPr>
          <w:b/>
        </w:rPr>
        <w:t>Media Coverage and Engagement</w:t>
      </w:r>
    </w:p>
    <w:p w14:paraId="7C119B09" w14:textId="47A2907C" w:rsidR="00E0458E" w:rsidRPr="002101FC" w:rsidRDefault="00E0458E" w:rsidP="008F0E2F">
      <w:pPr>
        <w:pStyle w:val="ListParagraph"/>
        <w:numPr>
          <w:ilvl w:val="0"/>
          <w:numId w:val="21"/>
        </w:numPr>
        <w:ind w:left="540"/>
      </w:pPr>
      <w:r w:rsidRPr="002101FC">
        <w:t xml:space="preserve">2023 </w:t>
      </w:r>
      <w:r w:rsidR="002101FC" w:rsidRPr="002101FC">
        <w:t xml:space="preserve">“The Deep Roots Linking Help and Punishment.” Part of a symposium on Dorothy Roberts’ book Torn Apart. </w:t>
      </w:r>
      <w:r w:rsidRPr="002101FC">
        <w:t>L</w:t>
      </w:r>
      <w:r w:rsidR="002101FC" w:rsidRPr="002101FC">
        <w:t xml:space="preserve">aw and </w:t>
      </w:r>
      <w:r w:rsidRPr="002101FC">
        <w:t>P</w:t>
      </w:r>
      <w:r w:rsidR="002101FC" w:rsidRPr="002101FC">
        <w:t xml:space="preserve">olitical </w:t>
      </w:r>
      <w:r w:rsidRPr="002101FC">
        <w:t>E</w:t>
      </w:r>
      <w:r w:rsidR="002101FC" w:rsidRPr="002101FC">
        <w:t>conomy</w:t>
      </w:r>
      <w:r w:rsidRPr="002101FC">
        <w:t xml:space="preserve"> Blog</w:t>
      </w:r>
      <w:r w:rsidR="002101FC" w:rsidRPr="002101FC">
        <w:t>, https://lpeproject.org/blog/the-deep-roots-linking-help-and-punishment/</w:t>
      </w:r>
    </w:p>
    <w:p w14:paraId="3318B036" w14:textId="17178337" w:rsidR="005C7932" w:rsidRPr="003B0B7C" w:rsidRDefault="005C7932" w:rsidP="008F0E2F">
      <w:pPr>
        <w:pStyle w:val="ListParagraph"/>
        <w:numPr>
          <w:ilvl w:val="0"/>
          <w:numId w:val="21"/>
        </w:numPr>
        <w:ind w:left="540"/>
      </w:pPr>
      <w:r w:rsidRPr="003B0B7C">
        <w:t xml:space="preserve">2022. Cited by Dorothy Roberts </w:t>
      </w:r>
      <w:hyperlink r:id="rId13" w:history="1">
        <w:r w:rsidR="00E30570" w:rsidRPr="00E56821">
          <w:rPr>
            <w:rStyle w:val="Hyperlink"/>
          </w:rPr>
          <w:t>https://www.washingtonpost.com/outlook/2022/04/15/five-myths-child-welfare/</w:t>
        </w:r>
      </w:hyperlink>
      <w:r w:rsidR="00E30570">
        <w:t xml:space="preserve"> </w:t>
      </w:r>
    </w:p>
    <w:p w14:paraId="6B295BC5" w14:textId="4228D24D" w:rsidR="00097300" w:rsidRDefault="00097300" w:rsidP="008F0E2F">
      <w:pPr>
        <w:pStyle w:val="ListParagraph"/>
        <w:numPr>
          <w:ilvl w:val="0"/>
          <w:numId w:val="21"/>
        </w:numPr>
        <w:ind w:left="540"/>
      </w:pPr>
      <w:r>
        <w:t xml:space="preserve">2020. Interviewed for the </w:t>
      </w:r>
      <w:r w:rsidRPr="00BE3F1C">
        <w:rPr>
          <w:i/>
          <w:iCs/>
        </w:rPr>
        <w:t>We Be Imagining</w:t>
      </w:r>
      <w:r>
        <w:t xml:space="preserve"> podcast. “On Catching a Case: Fear and Inequality in New York City’s Child Welfare System.” November 1</w:t>
      </w:r>
      <w:r w:rsidRPr="00097300">
        <w:rPr>
          <w:vertAlign w:val="superscript"/>
        </w:rPr>
        <w:t>st</w:t>
      </w:r>
      <w:r>
        <w:t xml:space="preserve">. </w:t>
      </w:r>
      <w:hyperlink r:id="rId14" w:history="1">
        <w:r w:rsidRPr="00673DE5">
          <w:rPr>
            <w:rStyle w:val="Hyperlink"/>
          </w:rPr>
          <w:t>https://americanassembly.org/wbi-podcast/on-catching-a-case-fear-and-inequality-in-new-york-citys-child-welfare-system-with-tina-lee?fbclid=IwAR12RaDEbzH0KqjXINUtjq2czrkWwLCe4JBntYbDWk4gXYHW8ntplCYh0Ko</w:t>
        </w:r>
      </w:hyperlink>
      <w:r>
        <w:t xml:space="preserve"> </w:t>
      </w:r>
    </w:p>
    <w:p w14:paraId="32ED8A55" w14:textId="3DD68E99" w:rsidR="000A304E" w:rsidRDefault="000A304E" w:rsidP="008F0E2F">
      <w:pPr>
        <w:pStyle w:val="ListParagraph"/>
        <w:numPr>
          <w:ilvl w:val="0"/>
          <w:numId w:val="21"/>
        </w:numPr>
        <w:ind w:left="540"/>
      </w:pPr>
      <w:r w:rsidRPr="006E0934">
        <w:t>2018</w:t>
      </w:r>
      <w:r w:rsidR="006E0934" w:rsidRPr="006E0934">
        <w:t>.</w:t>
      </w:r>
      <w:r w:rsidRPr="006E0934">
        <w:t xml:space="preserve"> New York Times</w:t>
      </w:r>
      <w:r w:rsidR="006E0934">
        <w:t xml:space="preserve"> Letter to the Editor. “Foster Care Should be a Last Option.” </w:t>
      </w:r>
      <w:r w:rsidR="008F0E2F">
        <w:t>December 2</w:t>
      </w:r>
      <w:r w:rsidR="008F0E2F" w:rsidRPr="008F0E2F">
        <w:rPr>
          <w:vertAlign w:val="superscript"/>
        </w:rPr>
        <w:t>nd</w:t>
      </w:r>
      <w:r w:rsidR="008F0E2F">
        <w:t xml:space="preserve">. </w:t>
      </w:r>
      <w:hyperlink r:id="rId15" w:history="1">
        <w:r w:rsidR="008F0E2F" w:rsidRPr="00ED61BF">
          <w:rPr>
            <w:rStyle w:val="Hyperlink"/>
          </w:rPr>
          <w:t>https://www.nytimes.com/2018/12/02/opinion/letters/foster-care-new-york-city.html</w:t>
        </w:r>
      </w:hyperlink>
      <w:r w:rsidR="006E0934">
        <w:t xml:space="preserve"> </w:t>
      </w:r>
    </w:p>
    <w:p w14:paraId="74E6D84B" w14:textId="6F3A4B36" w:rsidR="00D378EF" w:rsidRDefault="00D378EF" w:rsidP="008F0E2F">
      <w:pPr>
        <w:pStyle w:val="ListParagraph"/>
        <w:numPr>
          <w:ilvl w:val="0"/>
          <w:numId w:val="21"/>
        </w:numPr>
        <w:ind w:left="540"/>
      </w:pPr>
      <w:r>
        <w:t>2018. Quoted by Karla Cornejo Villavicencio in the New York Times “At 9 He Lost His Mom to Gang Violence. At 12 He Lost His Dad to Trump’s Immigration Policies.” July 3</w:t>
      </w:r>
      <w:r w:rsidRPr="008F0E2F">
        <w:rPr>
          <w:vertAlign w:val="superscript"/>
        </w:rPr>
        <w:t>rd</w:t>
      </w:r>
      <w:r>
        <w:t>.</w:t>
      </w:r>
      <w:r w:rsidR="008F0E2F">
        <w:t xml:space="preserve"> </w:t>
      </w:r>
      <w:hyperlink r:id="rId16" w:history="1">
        <w:r w:rsidRPr="00553C40">
          <w:rPr>
            <w:rStyle w:val="Hyperlink"/>
          </w:rPr>
          <w:t>https://www.nytimes.com/2018/07/03/opinion/family-separation-zero-tolerance-asylum.html</w:t>
        </w:r>
      </w:hyperlink>
      <w:r>
        <w:t xml:space="preserve"> </w:t>
      </w:r>
    </w:p>
    <w:p w14:paraId="202FC99F" w14:textId="7F471B4A" w:rsidR="001D0681" w:rsidRDefault="001D0681" w:rsidP="008F0E2F">
      <w:pPr>
        <w:pStyle w:val="ListParagraph"/>
        <w:numPr>
          <w:ilvl w:val="0"/>
          <w:numId w:val="21"/>
        </w:numPr>
        <w:ind w:left="540"/>
      </w:pPr>
      <w:r>
        <w:t xml:space="preserve">2018. Quoted by Collier Meyerson in </w:t>
      </w:r>
      <w:r w:rsidRPr="008F0E2F">
        <w:rPr>
          <w:i/>
        </w:rPr>
        <w:t>The Nation</w:t>
      </w:r>
      <w:r>
        <w:t>. “For Women of color, the Child-Welfare System Functions Like the Criminal Justice System.” May 24</w:t>
      </w:r>
      <w:r w:rsidRPr="008F0E2F">
        <w:rPr>
          <w:vertAlign w:val="superscript"/>
        </w:rPr>
        <w:t>th</w:t>
      </w:r>
      <w:r>
        <w:t>.</w:t>
      </w:r>
      <w:r w:rsidR="008F0E2F">
        <w:t xml:space="preserve"> </w:t>
      </w:r>
      <w:hyperlink r:id="rId17" w:history="1">
        <w:r w:rsidR="008F0E2F" w:rsidRPr="00ED61BF">
          <w:rPr>
            <w:rStyle w:val="Hyperlink"/>
          </w:rPr>
          <w:t>https://www.thenation.com/article/for-women-of-color-the-child-welfare-system-functions-like-the-criminal-justice-system/</w:t>
        </w:r>
      </w:hyperlink>
      <w:r>
        <w:t xml:space="preserve"> </w:t>
      </w:r>
    </w:p>
    <w:p w14:paraId="6E537691" w14:textId="595C30F7" w:rsidR="00EA3590" w:rsidRDefault="00EA3590" w:rsidP="008F0E2F">
      <w:pPr>
        <w:pStyle w:val="ListParagraph"/>
        <w:numPr>
          <w:ilvl w:val="0"/>
          <w:numId w:val="21"/>
        </w:numPr>
        <w:ind w:left="540"/>
      </w:pPr>
      <w:r>
        <w:t xml:space="preserve">2018. </w:t>
      </w:r>
      <w:r w:rsidR="001D0681">
        <w:t xml:space="preserve">Interviewed for New York Non-profit Media Insights Podcast. </w:t>
      </w:r>
      <w:r>
        <w:t>“The ‘Heart of Darkness’ in NYC’s Child Welfare System.” January 26</w:t>
      </w:r>
      <w:r w:rsidRPr="008F0E2F">
        <w:rPr>
          <w:vertAlign w:val="superscript"/>
        </w:rPr>
        <w:t>th</w:t>
      </w:r>
      <w:r>
        <w:t>.</w:t>
      </w:r>
      <w:r w:rsidR="008F0E2F">
        <w:t xml:space="preserve"> </w:t>
      </w:r>
      <w:hyperlink r:id="rId18" w:history="1">
        <w:r w:rsidR="008F0E2F" w:rsidRPr="00ED61BF">
          <w:rPr>
            <w:rStyle w:val="Hyperlink"/>
          </w:rPr>
          <w:t>https://www.nynmedia.com/news/nyn-media-insights-podcast-the-heart-of-darkness-in-nyc-s-child-welfare-system</w:t>
        </w:r>
      </w:hyperlink>
      <w:r w:rsidR="00D378EF">
        <w:t xml:space="preserve"> </w:t>
      </w:r>
    </w:p>
    <w:p w14:paraId="6302C475" w14:textId="4DE7F3FB" w:rsidR="00EA3590" w:rsidRDefault="00EA3590" w:rsidP="008F0E2F">
      <w:pPr>
        <w:pStyle w:val="ListParagraph"/>
        <w:numPr>
          <w:ilvl w:val="0"/>
          <w:numId w:val="21"/>
        </w:numPr>
        <w:ind w:left="540"/>
      </w:pPr>
      <w:r>
        <w:t xml:space="preserve">2018. </w:t>
      </w:r>
      <w:r w:rsidR="00D378EF">
        <w:t>Quoted by Richard Wexler in the National Coalition for Child Protection Reform Blog “Predictive Analytics in Child Welfare: Sanitized for Libertarian Consumption.” January 28</w:t>
      </w:r>
      <w:r w:rsidR="00D378EF" w:rsidRPr="008F0E2F">
        <w:rPr>
          <w:vertAlign w:val="superscript"/>
        </w:rPr>
        <w:t>th</w:t>
      </w:r>
      <w:r w:rsidR="00D378EF">
        <w:t xml:space="preserve">. </w:t>
      </w:r>
      <w:hyperlink r:id="rId19" w:history="1">
        <w:r w:rsidR="00D378EF" w:rsidRPr="00553C40">
          <w:rPr>
            <w:rStyle w:val="Hyperlink"/>
          </w:rPr>
          <w:t>https://www.nccprblog.org/2018/01/predictive-analytics-in-child-welfare.html</w:t>
        </w:r>
      </w:hyperlink>
    </w:p>
    <w:p w14:paraId="5452C15B" w14:textId="7DA801F7" w:rsidR="001D0681" w:rsidRDefault="001D0681" w:rsidP="008F0E2F">
      <w:pPr>
        <w:pStyle w:val="ListParagraph"/>
        <w:numPr>
          <w:ilvl w:val="0"/>
          <w:numId w:val="21"/>
        </w:numPr>
        <w:ind w:left="540"/>
      </w:pPr>
      <w:r>
        <w:lastRenderedPageBreak/>
        <w:t>2017. Quoted by Richard Wexler in the National Coalition for Child Protection Reform Blog. “What Some Lawyers for New York City’s Child Welfare Agency REALLY Think of the People They See in Family Court.”</w:t>
      </w:r>
      <w:r w:rsidR="008F0E2F">
        <w:t xml:space="preserve"> </w:t>
      </w:r>
      <w:hyperlink r:id="rId20" w:history="1">
        <w:r w:rsidR="008F0E2F" w:rsidRPr="00ED61BF">
          <w:rPr>
            <w:rStyle w:val="Hyperlink"/>
          </w:rPr>
          <w:t>https://www.nccprblog.org/2017/09/what-some-lawyers-for-new-york-citys.html</w:t>
        </w:r>
      </w:hyperlink>
      <w:r>
        <w:t xml:space="preserve"> </w:t>
      </w:r>
    </w:p>
    <w:p w14:paraId="03F6D492" w14:textId="1D7B705B" w:rsidR="00D378EF" w:rsidRDefault="00D378EF" w:rsidP="008F0E2F">
      <w:pPr>
        <w:pStyle w:val="ListParagraph"/>
        <w:numPr>
          <w:ilvl w:val="0"/>
          <w:numId w:val="21"/>
        </w:numPr>
        <w:ind w:left="540"/>
      </w:pPr>
      <w:r>
        <w:t xml:space="preserve">2016. Op-ed </w:t>
      </w:r>
      <w:r w:rsidRPr="008F0E2F">
        <w:rPr>
          <w:i/>
        </w:rPr>
        <w:t>New York Daily News</w:t>
      </w:r>
      <w:r>
        <w:t>. “When Foster Care Puts Kids in Peril.” December 31</w:t>
      </w:r>
      <w:r w:rsidRPr="008F0E2F">
        <w:rPr>
          <w:vertAlign w:val="superscript"/>
        </w:rPr>
        <w:t>st</w:t>
      </w:r>
      <w:r>
        <w:t xml:space="preserve">. </w:t>
      </w:r>
      <w:hyperlink r:id="rId21" w:history="1">
        <w:r w:rsidRPr="00553C40">
          <w:rPr>
            <w:rStyle w:val="Hyperlink"/>
          </w:rPr>
          <w:t>http://www.nydailynews.com/opinion/foster-care-puts-kids-peril-article-1.2929089</w:t>
        </w:r>
      </w:hyperlink>
      <w:r>
        <w:t xml:space="preserve"> </w:t>
      </w:r>
    </w:p>
    <w:p w14:paraId="2A6A6E3F" w14:textId="4C84484A" w:rsidR="00D378EF" w:rsidRDefault="00D378EF" w:rsidP="008F0E2F">
      <w:pPr>
        <w:pStyle w:val="ListParagraph"/>
        <w:numPr>
          <w:ilvl w:val="0"/>
          <w:numId w:val="21"/>
        </w:numPr>
        <w:ind w:left="540"/>
      </w:pPr>
      <w:r>
        <w:t xml:space="preserve">2016. Quoted by Richard Wexler in the Daily Kos. “The Politics of Foster Care Panic In New York.” December </w:t>
      </w:r>
      <w:r w:rsidR="008F0E2F">
        <w:t>18</w:t>
      </w:r>
      <w:r w:rsidR="008F0E2F" w:rsidRPr="008F0E2F">
        <w:rPr>
          <w:vertAlign w:val="superscript"/>
        </w:rPr>
        <w:t>th</w:t>
      </w:r>
      <w:r w:rsidR="008F0E2F">
        <w:t xml:space="preserve">.  </w:t>
      </w:r>
      <w:hyperlink r:id="rId22" w:history="1">
        <w:r w:rsidR="008F0E2F" w:rsidRPr="00ED61BF">
          <w:rPr>
            <w:rStyle w:val="Hyperlink"/>
          </w:rPr>
          <w:t>https://www.dailykos.com/stories/2016/12/18/1612217/-The-politics-of-foster-care-panic-in-New-York</w:t>
        </w:r>
      </w:hyperlink>
      <w:r>
        <w:t xml:space="preserve"> </w:t>
      </w:r>
    </w:p>
    <w:p w14:paraId="29475BBB" w14:textId="3196CC15" w:rsidR="001F38E6" w:rsidRDefault="001F38E6" w:rsidP="0031295A">
      <w:pPr>
        <w:ind w:left="360" w:firstLine="0"/>
      </w:pPr>
    </w:p>
    <w:p w14:paraId="01200F7C" w14:textId="77777777" w:rsidR="001F38E6" w:rsidRDefault="001F38E6" w:rsidP="0031295A">
      <w:pPr>
        <w:ind w:left="360" w:firstLine="0"/>
      </w:pPr>
    </w:p>
    <w:p w14:paraId="07B6D5A5" w14:textId="791C62C6" w:rsidR="00752CF5" w:rsidRDefault="00752CF5" w:rsidP="00752CF5">
      <w:pPr>
        <w:pStyle w:val="Heading1"/>
        <w:ind w:left="-5"/>
        <w:jc w:val="center"/>
        <w:rPr>
          <w:u w:val="single"/>
        </w:rPr>
      </w:pPr>
      <w:r>
        <w:rPr>
          <w:u w:val="single"/>
        </w:rPr>
        <w:t>TEACHING</w:t>
      </w:r>
    </w:p>
    <w:p w14:paraId="51064B4D" w14:textId="77777777" w:rsidR="00752CF5" w:rsidRDefault="00752CF5" w:rsidP="00752CF5">
      <w:pPr>
        <w:pStyle w:val="Heading1"/>
        <w:ind w:left="-5"/>
      </w:pPr>
    </w:p>
    <w:p w14:paraId="7E0DEEB8" w14:textId="77777777" w:rsidR="00752CF5" w:rsidRDefault="00752CF5" w:rsidP="00752CF5">
      <w:pPr>
        <w:pStyle w:val="Heading1"/>
        <w:ind w:left="-5"/>
      </w:pPr>
      <w:r>
        <w:t xml:space="preserve">Courses Developed  </w:t>
      </w:r>
    </w:p>
    <w:p w14:paraId="778C030C" w14:textId="7ADAAFEB" w:rsidR="00752CF5" w:rsidRDefault="00752CF5" w:rsidP="00752CF5">
      <w:pPr>
        <w:pStyle w:val="ListParagraph"/>
        <w:numPr>
          <w:ilvl w:val="0"/>
          <w:numId w:val="7"/>
        </w:numPr>
        <w:ind w:left="540"/>
      </w:pPr>
      <w:r>
        <w:t>Gender in Cross-Cultural Per</w:t>
      </w:r>
      <w:r w:rsidR="00296A5A">
        <w:t>spective (</w:t>
      </w:r>
      <w:r w:rsidR="000A304E">
        <w:t>GLP</w:t>
      </w:r>
      <w:r w:rsidR="008A3219">
        <w:t>,</w:t>
      </w:r>
      <w:r w:rsidR="00296A5A">
        <w:t xml:space="preserve"> GE Social Responsibility and Ethical Reasoning</w:t>
      </w:r>
      <w:r>
        <w:t xml:space="preserve">) </w:t>
      </w:r>
    </w:p>
    <w:p w14:paraId="515DED74" w14:textId="46EBE12F" w:rsidR="00752CF5" w:rsidRDefault="00752CF5" w:rsidP="00752CF5">
      <w:pPr>
        <w:pStyle w:val="ListParagraph"/>
        <w:numPr>
          <w:ilvl w:val="0"/>
          <w:numId w:val="7"/>
        </w:numPr>
        <w:ind w:left="540"/>
      </w:pPr>
      <w:r>
        <w:t>Anthropology of the Contemporary Unite</w:t>
      </w:r>
      <w:r w:rsidR="00296A5A">
        <w:t>d States (RES-A</w:t>
      </w:r>
      <w:r w:rsidR="008A3219">
        <w:t>,</w:t>
      </w:r>
      <w:r w:rsidR="00296A5A">
        <w:t xml:space="preserve"> GE </w:t>
      </w:r>
      <w:r w:rsidR="000A304E">
        <w:t xml:space="preserve">Social and Behavioral Sciences, </w:t>
      </w:r>
      <w:r w:rsidR="00296A5A">
        <w:t>Social Responsibility and Ethical Reasoning</w:t>
      </w:r>
      <w:r>
        <w:t xml:space="preserve">)  </w:t>
      </w:r>
    </w:p>
    <w:p w14:paraId="1F670537" w14:textId="3F797B71" w:rsidR="004F2B5C" w:rsidRDefault="004F2B5C" w:rsidP="00752CF5">
      <w:pPr>
        <w:pStyle w:val="ListParagraph"/>
        <w:numPr>
          <w:ilvl w:val="0"/>
          <w:numId w:val="7"/>
        </w:numPr>
        <w:ind w:left="540"/>
      </w:pPr>
      <w:r>
        <w:t>Revision of APSS 400 as a 5</w:t>
      </w:r>
      <w:r w:rsidR="00097300">
        <w:t>-</w:t>
      </w:r>
      <w:r>
        <w:t>credit class</w:t>
      </w:r>
    </w:p>
    <w:p w14:paraId="0E495EB3" w14:textId="5636383D" w:rsidR="00070BBE" w:rsidRPr="00750AA6" w:rsidRDefault="00070BBE" w:rsidP="00752CF5">
      <w:pPr>
        <w:pStyle w:val="ListParagraph"/>
        <w:numPr>
          <w:ilvl w:val="0"/>
          <w:numId w:val="7"/>
        </w:numPr>
        <w:ind w:left="540"/>
      </w:pPr>
      <w:r w:rsidRPr="00750AA6">
        <w:t>TRDIS 196</w:t>
      </w:r>
      <w:r w:rsidR="002101FC" w:rsidRPr="00750AA6">
        <w:t xml:space="preserve">: </w:t>
      </w:r>
      <w:r w:rsidR="003A5AE4" w:rsidRPr="00750AA6">
        <w:t>Fir</w:t>
      </w:r>
      <w:r w:rsidR="00750AA6" w:rsidRPr="00750AA6">
        <w:t>st-Year Polytechnic Seminar (Stout Core Supporting Health and Wellbeing, pilot first-year experience course co-developed with Britta Miller).</w:t>
      </w:r>
    </w:p>
    <w:p w14:paraId="3C4EF049" w14:textId="77777777" w:rsidR="008F0E2F" w:rsidRDefault="008F0E2F" w:rsidP="00752CF5">
      <w:pPr>
        <w:pStyle w:val="Heading1"/>
        <w:ind w:left="-5"/>
      </w:pPr>
    </w:p>
    <w:p w14:paraId="7E4F025F" w14:textId="190DAA67" w:rsidR="00752CF5" w:rsidRDefault="00752CF5" w:rsidP="00752CF5">
      <w:pPr>
        <w:pStyle w:val="Heading1"/>
        <w:ind w:left="-5"/>
      </w:pPr>
      <w:r>
        <w:t xml:space="preserve">Courses Taught at UW-Stout </w:t>
      </w:r>
    </w:p>
    <w:p w14:paraId="17795350" w14:textId="77777777" w:rsidR="00752CF5" w:rsidRDefault="00752CF5" w:rsidP="00752CF5">
      <w:pPr>
        <w:ind w:left="355"/>
        <w:sectPr w:rsidR="00752CF5" w:rsidSect="005D53C6">
          <w:footerReference w:type="default" r:id="rId23"/>
          <w:pgSz w:w="12240" w:h="15840"/>
          <w:pgMar w:top="1440" w:right="1440" w:bottom="1440" w:left="1440" w:header="720" w:footer="720" w:gutter="0"/>
          <w:cols w:space="720"/>
          <w:docGrid w:linePitch="326"/>
        </w:sectPr>
      </w:pPr>
    </w:p>
    <w:p w14:paraId="381AF212" w14:textId="020F13DA" w:rsidR="00752CF5" w:rsidRDefault="00752CF5" w:rsidP="00752CF5">
      <w:pPr>
        <w:pStyle w:val="ListParagraph"/>
        <w:numPr>
          <w:ilvl w:val="0"/>
          <w:numId w:val="8"/>
        </w:numPr>
        <w:ind w:left="630"/>
      </w:pPr>
      <w:r>
        <w:t xml:space="preserve">APSS 100: Introduction to Applied Social Science </w:t>
      </w:r>
    </w:p>
    <w:p w14:paraId="7CC5643E" w14:textId="77777777" w:rsidR="00752CF5" w:rsidRDefault="00752CF5" w:rsidP="00752CF5">
      <w:pPr>
        <w:pStyle w:val="ListParagraph"/>
        <w:numPr>
          <w:ilvl w:val="0"/>
          <w:numId w:val="8"/>
        </w:numPr>
        <w:ind w:left="630"/>
      </w:pPr>
      <w:r>
        <w:t xml:space="preserve">APSS 200: Applied Social Analysis I (Qualitative Research Methods)  </w:t>
      </w:r>
    </w:p>
    <w:p w14:paraId="433EF126" w14:textId="070994C3" w:rsidR="003E2352" w:rsidRDefault="003E2352" w:rsidP="00752CF5">
      <w:pPr>
        <w:pStyle w:val="ListParagraph"/>
        <w:numPr>
          <w:ilvl w:val="0"/>
          <w:numId w:val="8"/>
        </w:numPr>
        <w:ind w:left="630"/>
      </w:pPr>
      <w:r>
        <w:t>APSS 301: Qualitative Research Methods</w:t>
      </w:r>
    </w:p>
    <w:p w14:paraId="3BA39835" w14:textId="104F09FD" w:rsidR="00752CF5" w:rsidRPr="00CB721C" w:rsidRDefault="00752CF5" w:rsidP="00752CF5">
      <w:pPr>
        <w:pStyle w:val="ListParagraph"/>
        <w:numPr>
          <w:ilvl w:val="0"/>
          <w:numId w:val="8"/>
        </w:numPr>
        <w:ind w:left="630"/>
      </w:pPr>
      <w:r w:rsidRPr="00CB721C">
        <w:t xml:space="preserve">APSS 400: Applied Social Analysis III (Research Methods Capstone) </w:t>
      </w:r>
    </w:p>
    <w:p w14:paraId="0E13027F" w14:textId="77777777" w:rsidR="00752CF5" w:rsidRPr="00CB721C" w:rsidRDefault="00752CF5" w:rsidP="00752CF5">
      <w:pPr>
        <w:pStyle w:val="ListParagraph"/>
        <w:numPr>
          <w:ilvl w:val="0"/>
          <w:numId w:val="8"/>
        </w:numPr>
        <w:ind w:left="630"/>
      </w:pPr>
      <w:r w:rsidRPr="00CB721C">
        <w:t xml:space="preserve">ANTH 220: Cultural Anthropology </w:t>
      </w:r>
    </w:p>
    <w:p w14:paraId="0A53826E" w14:textId="77777777" w:rsidR="00752CF5" w:rsidRPr="00CB721C" w:rsidRDefault="00752CF5" w:rsidP="00752CF5">
      <w:pPr>
        <w:pStyle w:val="ListParagraph"/>
        <w:numPr>
          <w:ilvl w:val="0"/>
          <w:numId w:val="8"/>
        </w:numPr>
        <w:ind w:left="630"/>
      </w:pPr>
      <w:r w:rsidRPr="00CB721C">
        <w:t xml:space="preserve">ANTH 220HON: Honors Cultural Anthropology </w:t>
      </w:r>
    </w:p>
    <w:p w14:paraId="40BF6398" w14:textId="77777777" w:rsidR="00752CF5" w:rsidRPr="00CB721C" w:rsidRDefault="00752CF5" w:rsidP="00752CF5">
      <w:pPr>
        <w:pStyle w:val="ListParagraph"/>
        <w:numPr>
          <w:ilvl w:val="0"/>
          <w:numId w:val="8"/>
        </w:numPr>
        <w:ind w:left="630"/>
      </w:pPr>
      <w:r w:rsidRPr="00CB721C">
        <w:t>ANTH 230: Anthropology of the Contemporary United States</w:t>
      </w:r>
    </w:p>
    <w:p w14:paraId="095C8973" w14:textId="77777777" w:rsidR="00752CF5" w:rsidRPr="00CB721C" w:rsidRDefault="00752CF5" w:rsidP="00752CF5">
      <w:pPr>
        <w:pStyle w:val="ListParagraph"/>
        <w:numPr>
          <w:ilvl w:val="0"/>
          <w:numId w:val="8"/>
        </w:numPr>
        <w:ind w:left="630"/>
      </w:pPr>
      <w:r w:rsidRPr="00CB721C">
        <w:t>ANTH 230HON: Honors Anthropology of the Contemporary United States</w:t>
      </w:r>
    </w:p>
    <w:p w14:paraId="3E11C257" w14:textId="77777777" w:rsidR="00752CF5" w:rsidRPr="00CB721C" w:rsidRDefault="00752CF5" w:rsidP="00752CF5">
      <w:pPr>
        <w:pStyle w:val="ListParagraph"/>
        <w:numPr>
          <w:ilvl w:val="0"/>
          <w:numId w:val="8"/>
        </w:numPr>
        <w:ind w:left="630"/>
      </w:pPr>
      <w:r w:rsidRPr="00CB721C">
        <w:t xml:space="preserve">ANTH 356: Gender in Cross-Cultural Perspective </w:t>
      </w:r>
    </w:p>
    <w:p w14:paraId="53D2C026" w14:textId="77777777" w:rsidR="008A3219" w:rsidRPr="00CB721C" w:rsidRDefault="008A3219" w:rsidP="008A3219">
      <w:pPr>
        <w:pStyle w:val="ListParagraph"/>
        <w:numPr>
          <w:ilvl w:val="0"/>
          <w:numId w:val="8"/>
        </w:numPr>
        <w:ind w:left="630"/>
      </w:pPr>
      <w:r w:rsidRPr="00CB721C">
        <w:t xml:space="preserve">ANTH 400: Applied Anthropology </w:t>
      </w:r>
    </w:p>
    <w:p w14:paraId="59201E26" w14:textId="5F1EFF95" w:rsidR="00070BBE" w:rsidRPr="00CB721C" w:rsidRDefault="00070BBE" w:rsidP="00D64D56">
      <w:pPr>
        <w:pStyle w:val="ListParagraph"/>
        <w:numPr>
          <w:ilvl w:val="0"/>
          <w:numId w:val="8"/>
        </w:numPr>
        <w:ind w:left="630"/>
      </w:pPr>
      <w:r w:rsidRPr="00CB721C">
        <w:t>TRDIS 196:</w:t>
      </w:r>
      <w:r w:rsidR="00CB721C" w:rsidRPr="00CB721C">
        <w:t xml:space="preserve"> First-Year Polytechnic Seminar</w:t>
      </w:r>
    </w:p>
    <w:p w14:paraId="09DF9C07" w14:textId="3614DAF1" w:rsidR="00D64D56" w:rsidRDefault="00D64D56" w:rsidP="00D64D56">
      <w:pPr>
        <w:pStyle w:val="ListParagraph"/>
        <w:numPr>
          <w:ilvl w:val="0"/>
          <w:numId w:val="8"/>
        </w:numPr>
        <w:ind w:left="630"/>
        <w:sectPr w:rsidR="00D64D56" w:rsidSect="00752CF5">
          <w:type w:val="continuous"/>
          <w:pgSz w:w="12240" w:h="15840"/>
          <w:pgMar w:top="1440" w:right="1440" w:bottom="1440" w:left="1440" w:header="720" w:footer="720" w:gutter="0"/>
          <w:cols w:num="2" w:space="720"/>
          <w:docGrid w:linePitch="326"/>
        </w:sectPr>
      </w:pPr>
      <w:r>
        <w:t>WGS 210: Introduction to Women and Gender Studies</w:t>
      </w:r>
    </w:p>
    <w:p w14:paraId="06ABEA0E" w14:textId="77777777" w:rsidR="008E0FFA" w:rsidRDefault="008E0FFA" w:rsidP="00752CF5">
      <w:pPr>
        <w:rPr>
          <w:b/>
        </w:rPr>
      </w:pPr>
    </w:p>
    <w:p w14:paraId="3B36B6C3" w14:textId="77777777" w:rsidR="00425201" w:rsidRDefault="00425201" w:rsidP="00752CF5">
      <w:pPr>
        <w:rPr>
          <w:b/>
        </w:rPr>
      </w:pPr>
    </w:p>
    <w:p w14:paraId="645D15A8" w14:textId="77777777" w:rsidR="00425201" w:rsidRDefault="00425201" w:rsidP="00752CF5">
      <w:pPr>
        <w:rPr>
          <w:b/>
        </w:rPr>
      </w:pPr>
    </w:p>
    <w:p w14:paraId="511C3DC8" w14:textId="77777777" w:rsidR="00425201" w:rsidRDefault="00425201" w:rsidP="00752CF5">
      <w:pPr>
        <w:rPr>
          <w:b/>
        </w:rPr>
      </w:pPr>
    </w:p>
    <w:p w14:paraId="611D3CA6" w14:textId="77777777" w:rsidR="00425201" w:rsidRDefault="00425201" w:rsidP="00752CF5">
      <w:pPr>
        <w:rPr>
          <w:b/>
        </w:rPr>
      </w:pPr>
    </w:p>
    <w:p w14:paraId="2FC1D024" w14:textId="77777777" w:rsidR="00425201" w:rsidRDefault="00425201" w:rsidP="00752CF5">
      <w:pPr>
        <w:rPr>
          <w:b/>
        </w:rPr>
      </w:pPr>
    </w:p>
    <w:p w14:paraId="6BC69EC8" w14:textId="77777777" w:rsidR="00425201" w:rsidRDefault="00425201" w:rsidP="00752CF5">
      <w:pPr>
        <w:rPr>
          <w:b/>
        </w:rPr>
      </w:pPr>
    </w:p>
    <w:p w14:paraId="7CE47EAB" w14:textId="77777777" w:rsidR="00425201" w:rsidRDefault="00425201" w:rsidP="00752CF5">
      <w:pPr>
        <w:rPr>
          <w:b/>
        </w:rPr>
      </w:pPr>
    </w:p>
    <w:p w14:paraId="786AFCBB" w14:textId="72677978" w:rsidR="00752CF5" w:rsidRPr="00752CF5" w:rsidRDefault="00752CF5" w:rsidP="00752CF5">
      <w:pPr>
        <w:rPr>
          <w:b/>
        </w:rPr>
      </w:pPr>
      <w:r w:rsidRPr="00752CF5">
        <w:rPr>
          <w:b/>
        </w:rPr>
        <w:lastRenderedPageBreak/>
        <w:t>Courses Taught at other Institutions</w:t>
      </w:r>
    </w:p>
    <w:p w14:paraId="4A95A42D" w14:textId="77777777" w:rsidR="00752CF5" w:rsidRDefault="00752CF5" w:rsidP="00752CF5">
      <w:pPr>
        <w:pStyle w:val="ListParagraph"/>
        <w:numPr>
          <w:ilvl w:val="0"/>
          <w:numId w:val="9"/>
        </w:numPr>
        <w:ind w:left="540"/>
        <w:sectPr w:rsidR="00752CF5" w:rsidSect="00752CF5">
          <w:type w:val="continuous"/>
          <w:pgSz w:w="12240" w:h="15840"/>
          <w:pgMar w:top="1440" w:right="1440" w:bottom="1440" w:left="1440" w:header="720" w:footer="720" w:gutter="0"/>
          <w:cols w:space="720"/>
          <w:docGrid w:linePitch="326"/>
        </w:sectPr>
      </w:pPr>
    </w:p>
    <w:p w14:paraId="6103D45A" w14:textId="4E6AC3CA" w:rsidR="00752CF5" w:rsidRDefault="00752CF5" w:rsidP="00752CF5">
      <w:pPr>
        <w:pStyle w:val="ListParagraph"/>
        <w:numPr>
          <w:ilvl w:val="0"/>
          <w:numId w:val="9"/>
        </w:numPr>
        <w:ind w:left="540"/>
      </w:pPr>
      <w:r>
        <w:t xml:space="preserve">SOC 314: Introduction to Cultural Anthropology (Iona College) </w:t>
      </w:r>
    </w:p>
    <w:p w14:paraId="6AF66EFD" w14:textId="77777777" w:rsidR="00752CF5" w:rsidRDefault="00752CF5" w:rsidP="00752CF5">
      <w:pPr>
        <w:pStyle w:val="ListParagraph"/>
        <w:numPr>
          <w:ilvl w:val="0"/>
          <w:numId w:val="9"/>
        </w:numPr>
        <w:ind w:left="540"/>
      </w:pPr>
      <w:r>
        <w:t xml:space="preserve">WST 201: Women in the US: Family, Workplace and Political Life (Iona College) </w:t>
      </w:r>
    </w:p>
    <w:p w14:paraId="0B0CC824" w14:textId="4162F789" w:rsidR="00752CF5" w:rsidRDefault="00752CF5" w:rsidP="00752CF5">
      <w:pPr>
        <w:pStyle w:val="ListParagraph"/>
        <w:numPr>
          <w:ilvl w:val="0"/>
          <w:numId w:val="9"/>
        </w:numPr>
        <w:ind w:left="540"/>
      </w:pPr>
      <w:r>
        <w:t xml:space="preserve">ANTH 1001/1100: Introduction to Cultural Anthropology (Baruch College and Fordham University) </w:t>
      </w:r>
    </w:p>
    <w:p w14:paraId="0466B3AC" w14:textId="63137FD8" w:rsidR="00752CF5" w:rsidRDefault="00752CF5" w:rsidP="00752CF5">
      <w:pPr>
        <w:pStyle w:val="ListParagraph"/>
        <w:numPr>
          <w:ilvl w:val="0"/>
          <w:numId w:val="9"/>
        </w:numPr>
        <w:ind w:left="540" w:right="1639"/>
      </w:pPr>
      <w:r>
        <w:t xml:space="preserve">ANT 100: Intro to Anthropology (Four Fields; BMCC) </w:t>
      </w:r>
    </w:p>
    <w:p w14:paraId="73076F80" w14:textId="77777777" w:rsidR="00752CF5" w:rsidRDefault="00752CF5" w:rsidP="001C0519">
      <w:pPr>
        <w:pStyle w:val="ListParagraph"/>
        <w:numPr>
          <w:ilvl w:val="0"/>
          <w:numId w:val="9"/>
        </w:numPr>
        <w:ind w:left="540" w:right="-540"/>
      </w:pPr>
      <w:r>
        <w:t xml:space="preserve">GEO 100: Introduction to Human Geography (BMCC) </w:t>
      </w:r>
    </w:p>
    <w:p w14:paraId="7F4D6D2B" w14:textId="77777777" w:rsidR="00752CF5" w:rsidRDefault="00752CF5" w:rsidP="00752CF5">
      <w:pPr>
        <w:pStyle w:val="ListParagraph"/>
        <w:numPr>
          <w:ilvl w:val="0"/>
          <w:numId w:val="9"/>
        </w:numPr>
        <w:ind w:left="540"/>
      </w:pPr>
      <w:r>
        <w:t xml:space="preserve">ANT 206: Women and Men in Cross-Cultural Perspective (Lehman College) </w:t>
      </w:r>
    </w:p>
    <w:p w14:paraId="58620B92" w14:textId="7E1C63FF" w:rsidR="00752CF5" w:rsidRDefault="00752CF5" w:rsidP="00752CF5">
      <w:pPr>
        <w:pStyle w:val="ListParagraph"/>
        <w:numPr>
          <w:ilvl w:val="0"/>
          <w:numId w:val="9"/>
        </w:numPr>
        <w:ind w:left="540"/>
      </w:pPr>
      <w:r>
        <w:t xml:space="preserve">WST 100/300: Women in Contemporary Society (Arizona  </w:t>
      </w:r>
    </w:p>
    <w:p w14:paraId="4462D11B" w14:textId="5CC53BD7" w:rsidR="00752CF5" w:rsidRDefault="00752CF5" w:rsidP="00752CF5">
      <w:pPr>
        <w:pStyle w:val="ListParagraph"/>
        <w:tabs>
          <w:tab w:val="center" w:pos="360"/>
          <w:tab w:val="center" w:pos="1000"/>
        </w:tabs>
        <w:ind w:left="540" w:firstLine="0"/>
      </w:pPr>
      <w:r>
        <w:t xml:space="preserve">State) </w:t>
      </w:r>
    </w:p>
    <w:p w14:paraId="1DFCD652" w14:textId="77777777" w:rsidR="00752CF5" w:rsidRDefault="00752CF5" w:rsidP="00752CF5">
      <w:pPr>
        <w:pStyle w:val="ListParagraph"/>
        <w:numPr>
          <w:ilvl w:val="0"/>
          <w:numId w:val="9"/>
        </w:numPr>
        <w:ind w:left="540"/>
      </w:pPr>
      <w:r>
        <w:t xml:space="preserve">ASB 211: Women in Other Cultures (Mesa Community College) </w:t>
      </w:r>
    </w:p>
    <w:p w14:paraId="3D265833" w14:textId="77777777" w:rsidR="00752CF5" w:rsidRDefault="00752CF5" w:rsidP="00752CF5">
      <w:pPr>
        <w:pStyle w:val="Heading1"/>
        <w:ind w:left="540"/>
        <w:sectPr w:rsidR="00752CF5" w:rsidSect="00752CF5">
          <w:type w:val="continuous"/>
          <w:pgSz w:w="12240" w:h="15840"/>
          <w:pgMar w:top="1440" w:right="1440" w:bottom="1440" w:left="1440" w:header="720" w:footer="720" w:gutter="0"/>
          <w:cols w:num="2" w:space="720"/>
          <w:docGrid w:linePitch="326"/>
        </w:sectPr>
      </w:pPr>
    </w:p>
    <w:p w14:paraId="6B3CD699" w14:textId="77777777" w:rsidR="001712DE" w:rsidRDefault="001712DE" w:rsidP="00846435">
      <w:pPr>
        <w:rPr>
          <w:b/>
        </w:rPr>
      </w:pPr>
    </w:p>
    <w:p w14:paraId="15369D74" w14:textId="0CDF3D3C" w:rsidR="00846435" w:rsidRDefault="00846435" w:rsidP="00846435">
      <w:pPr>
        <w:rPr>
          <w:b/>
        </w:rPr>
      </w:pPr>
      <w:r w:rsidRPr="00846435">
        <w:rPr>
          <w:b/>
        </w:rPr>
        <w:t>Teaching</w:t>
      </w:r>
      <w:r>
        <w:rPr>
          <w:b/>
        </w:rPr>
        <w:t>-</w:t>
      </w:r>
      <w:r w:rsidR="008F0E2F">
        <w:rPr>
          <w:b/>
        </w:rPr>
        <w:t xml:space="preserve"> and Assessment-</w:t>
      </w:r>
      <w:r w:rsidRPr="00846435">
        <w:rPr>
          <w:b/>
        </w:rPr>
        <w:t>Related Conference Presentations</w:t>
      </w:r>
    </w:p>
    <w:p w14:paraId="567666EA" w14:textId="15BF4ADD" w:rsidR="008A27C9" w:rsidRPr="002252AF" w:rsidRDefault="008A27C9" w:rsidP="008A27C9">
      <w:pPr>
        <w:pStyle w:val="ListParagraph"/>
        <w:numPr>
          <w:ilvl w:val="0"/>
          <w:numId w:val="19"/>
        </w:numPr>
        <w:spacing w:after="8" w:line="259" w:lineRule="auto"/>
        <w:ind w:left="720"/>
      </w:pPr>
      <w:bookmarkStart w:id="10" w:name="_Hlk20664672"/>
      <w:bookmarkStart w:id="11" w:name="_Hlk20663025"/>
      <w:r w:rsidRPr="002252AF">
        <w:t xml:space="preserve">2022 </w:t>
      </w:r>
      <w:r w:rsidR="00A6665D" w:rsidRPr="002252AF">
        <w:t xml:space="preserve">“Navigating the Role of Honors in a University-Wide General Education Curriculum Revision” </w:t>
      </w:r>
      <w:r w:rsidR="008107AA" w:rsidRPr="002252AF">
        <w:t xml:space="preserve">(With D. Chris Ferguson). </w:t>
      </w:r>
      <w:r w:rsidRPr="002252AF">
        <w:t>N</w:t>
      </w:r>
      <w:r w:rsidR="008107AA" w:rsidRPr="002252AF">
        <w:t xml:space="preserve">ational </w:t>
      </w:r>
      <w:r w:rsidRPr="002252AF">
        <w:t>C</w:t>
      </w:r>
      <w:r w:rsidR="008107AA" w:rsidRPr="002252AF">
        <w:t xml:space="preserve">ollegiate </w:t>
      </w:r>
      <w:r w:rsidRPr="002252AF">
        <w:t>H</w:t>
      </w:r>
      <w:r w:rsidR="008107AA" w:rsidRPr="002252AF">
        <w:t xml:space="preserve">onors </w:t>
      </w:r>
      <w:r w:rsidRPr="002252AF">
        <w:t>C</w:t>
      </w:r>
      <w:r w:rsidR="008107AA" w:rsidRPr="002252AF">
        <w:t>onference</w:t>
      </w:r>
      <w:r w:rsidR="00E244C3" w:rsidRPr="002252AF">
        <w:t xml:space="preserve">. Dallas, TX. November </w:t>
      </w:r>
      <w:r w:rsidR="002252AF" w:rsidRPr="002252AF">
        <w:t xml:space="preserve">2-6. </w:t>
      </w:r>
    </w:p>
    <w:p w14:paraId="3AEC9DE2" w14:textId="796F1117" w:rsidR="00D73766" w:rsidRDefault="00D73766" w:rsidP="008F0E2F">
      <w:pPr>
        <w:pStyle w:val="ListParagraph"/>
        <w:numPr>
          <w:ilvl w:val="0"/>
          <w:numId w:val="9"/>
        </w:numPr>
        <w:spacing w:after="8" w:line="259" w:lineRule="auto"/>
      </w:pPr>
      <w:r w:rsidRPr="002252AF">
        <w:t>2019. “Collaborations Across Campus</w:t>
      </w:r>
      <w:r>
        <w:t>: Bringing Ethics and Social Science to the Engineering Classroom” (With Elizabeth Buchanan and Devin Berg). Polytechnic Summit, UW-Stout, June 3-5.</w:t>
      </w:r>
    </w:p>
    <w:bookmarkEnd w:id="10"/>
    <w:p w14:paraId="17E3FB20" w14:textId="2C830F3F" w:rsidR="001A37A6" w:rsidRDefault="001A37A6" w:rsidP="008F0E2F">
      <w:pPr>
        <w:pStyle w:val="ListParagraph"/>
        <w:numPr>
          <w:ilvl w:val="0"/>
          <w:numId w:val="9"/>
        </w:numPr>
        <w:spacing w:after="8" w:line="259" w:lineRule="auto"/>
      </w:pPr>
      <w:r>
        <w:t xml:space="preserve">2018. “Supporting the Success of </w:t>
      </w:r>
      <w:r w:rsidR="004354BC">
        <w:t>Service-Learning</w:t>
      </w:r>
      <w:r>
        <w:t xml:space="preserve"> Initiatives in Higher Education.” (with Devin Berg and Elizabeth Buchanan). Polytechnic Summit, Universidad de Ingenieria y Tecnologia, June 4-6. </w:t>
      </w:r>
    </w:p>
    <w:p w14:paraId="6D6EFAF6" w14:textId="3227F0D7" w:rsidR="00677E39" w:rsidRDefault="00296A5A" w:rsidP="008F0E2F">
      <w:pPr>
        <w:pStyle w:val="ListParagraph"/>
        <w:numPr>
          <w:ilvl w:val="0"/>
          <w:numId w:val="9"/>
        </w:numPr>
        <w:spacing w:after="8" w:line="259" w:lineRule="auto"/>
      </w:pPr>
      <w:r w:rsidRPr="00296A5A">
        <w:t>2017. “Teaching</w:t>
      </w:r>
      <w:r>
        <w:t xml:space="preserve"> Social Science at a Polytechnic: Applied Interdisciplinary Research and Community Engagement.” Polytechnic Summit, Purdue University, June 5-7. </w:t>
      </w:r>
    </w:p>
    <w:p w14:paraId="1681AA96" w14:textId="77777777" w:rsidR="00846435" w:rsidRPr="008F0E2F" w:rsidRDefault="00846435" w:rsidP="008F0E2F">
      <w:pPr>
        <w:pStyle w:val="ListParagraph"/>
        <w:numPr>
          <w:ilvl w:val="0"/>
          <w:numId w:val="9"/>
        </w:numPr>
        <w:spacing w:after="8" w:line="259" w:lineRule="auto"/>
        <w:rPr>
          <w:lang w:val="en"/>
        </w:rPr>
      </w:pPr>
      <w:r>
        <w:t xml:space="preserve">2016. </w:t>
      </w:r>
      <w:r w:rsidRPr="00B90601">
        <w:t>“</w:t>
      </w:r>
      <w:r w:rsidRPr="008F0E2F">
        <w:rPr>
          <w:lang w:val="en"/>
        </w:rPr>
        <w:t xml:space="preserve">Incorporation of Liberal Education into the Engineering Curriculum at a </w:t>
      </w:r>
    </w:p>
    <w:p w14:paraId="0779F90A" w14:textId="7D1FA336" w:rsidR="00846435" w:rsidRPr="008F0E2F" w:rsidRDefault="00846435" w:rsidP="008F0E2F">
      <w:pPr>
        <w:pStyle w:val="ListParagraph"/>
        <w:spacing w:after="8" w:line="259" w:lineRule="auto"/>
        <w:ind w:firstLine="0"/>
        <w:rPr>
          <w:lang w:val="en"/>
        </w:rPr>
      </w:pPr>
      <w:r w:rsidRPr="008F0E2F">
        <w:rPr>
          <w:lang w:val="en"/>
        </w:rPr>
        <w:t xml:space="preserve">Polytechnic.” (with Devin Berg). American Society for Engineering Education Annual </w:t>
      </w:r>
    </w:p>
    <w:p w14:paraId="6D539F1D" w14:textId="265CA8B2" w:rsidR="00846435" w:rsidRPr="008F0E2F" w:rsidRDefault="00846435" w:rsidP="008F0E2F">
      <w:pPr>
        <w:pStyle w:val="ListParagraph"/>
        <w:spacing w:after="8" w:line="259" w:lineRule="auto"/>
        <w:ind w:firstLine="0"/>
        <w:rPr>
          <w:lang w:val="en"/>
        </w:rPr>
      </w:pPr>
      <w:r w:rsidRPr="008F0E2F">
        <w:rPr>
          <w:lang w:val="en"/>
        </w:rPr>
        <w:t>Conference. New Orleans, LA, June 26-29.</w:t>
      </w:r>
    </w:p>
    <w:p w14:paraId="44A5A19B" w14:textId="6794B9D8" w:rsidR="00846435" w:rsidRDefault="00846435" w:rsidP="001203CF">
      <w:pPr>
        <w:pStyle w:val="ListParagraph"/>
        <w:numPr>
          <w:ilvl w:val="0"/>
          <w:numId w:val="9"/>
        </w:numPr>
        <w:spacing w:after="0" w:line="259" w:lineRule="auto"/>
      </w:pPr>
      <w:r>
        <w:t xml:space="preserve">2016. </w:t>
      </w:r>
      <w:r w:rsidRPr="00B90601">
        <w:t>“Practicums, Capstones, and Service-Learning:</w:t>
      </w:r>
      <w:r>
        <w:t xml:space="preserve"> </w:t>
      </w:r>
      <w:r w:rsidRPr="00B90601">
        <w:t>Identifying Essential Elements of an Applied</w:t>
      </w:r>
      <w:r>
        <w:t xml:space="preserve"> </w:t>
      </w:r>
      <w:r w:rsidRPr="00B90601">
        <w:t xml:space="preserve">Anthropology Program.” Roundtable Presentation, </w:t>
      </w:r>
      <w:r w:rsidRPr="00260E43">
        <w:t xml:space="preserve">Society for Applied </w:t>
      </w:r>
    </w:p>
    <w:p w14:paraId="21359366" w14:textId="24FDCAF3" w:rsidR="00846435" w:rsidRDefault="00846435" w:rsidP="008F0E2F">
      <w:pPr>
        <w:pStyle w:val="ListParagraph"/>
        <w:spacing w:after="0" w:line="259" w:lineRule="auto"/>
        <w:ind w:firstLine="0"/>
      </w:pPr>
      <w:r>
        <w:t>Anthropology Annual Meeting, Vancouver, BC, March 29-April 2.</w:t>
      </w:r>
    </w:p>
    <w:p w14:paraId="590F55CA" w14:textId="42FAF1F9" w:rsidR="00846435" w:rsidRDefault="00846435" w:rsidP="00084693">
      <w:pPr>
        <w:pStyle w:val="ListParagraph"/>
        <w:numPr>
          <w:ilvl w:val="0"/>
          <w:numId w:val="9"/>
        </w:numPr>
        <w:spacing w:after="0" w:line="259" w:lineRule="auto"/>
      </w:pPr>
      <w:r w:rsidRPr="00260E43">
        <w:t>2016</w:t>
      </w:r>
      <w:r w:rsidR="001E3D85">
        <w:t>.</w:t>
      </w:r>
      <w:r w:rsidRPr="00260E43">
        <w:t xml:space="preserve"> “Incorporating Undergraduate Research in the First and Second Years of College at the University of Wisconsin Stout” (Poster with Markie Twist, Mariah Pellowski, and Eric</w:t>
      </w:r>
      <w:r w:rsidR="008F0E2F">
        <w:t xml:space="preserve"> </w:t>
      </w:r>
      <w:r w:rsidRPr="00260E43">
        <w:t>Huse) OPID Spring Conference</w:t>
      </w:r>
      <w:r>
        <w:t>, Green Lake, WI, April 13-15.</w:t>
      </w:r>
    </w:p>
    <w:p w14:paraId="0D299998" w14:textId="2A9B1C9F" w:rsidR="00846435" w:rsidRDefault="00846435" w:rsidP="008F0E2F">
      <w:pPr>
        <w:pStyle w:val="ListParagraph"/>
        <w:numPr>
          <w:ilvl w:val="0"/>
          <w:numId w:val="9"/>
        </w:numPr>
      </w:pPr>
      <w:r>
        <w:t>2015</w:t>
      </w:r>
      <w:r w:rsidR="001E3D85">
        <w:t>.</w:t>
      </w:r>
      <w:r>
        <w:t xml:space="preserve"> “What Do Students Learn about Race in Cultural Anthropology?” (Poster) UW System </w:t>
      </w:r>
      <w:r w:rsidRPr="00DB40C4">
        <w:t>OPID Spring Conference, Green Lake, WI</w:t>
      </w:r>
      <w:r>
        <w:t>, April 15-18.</w:t>
      </w:r>
    </w:p>
    <w:p w14:paraId="53F181EC" w14:textId="4F68183D" w:rsidR="004F2B5C" w:rsidRDefault="004F2B5C" w:rsidP="00802FEE">
      <w:pPr>
        <w:pStyle w:val="ListParagraph"/>
        <w:numPr>
          <w:ilvl w:val="0"/>
          <w:numId w:val="9"/>
        </w:numPr>
        <w:spacing w:after="0" w:line="259" w:lineRule="auto"/>
      </w:pPr>
      <w:r>
        <w:t>2014</w:t>
      </w:r>
      <w:r w:rsidR="001E3D85">
        <w:t>.</w:t>
      </w:r>
      <w:r>
        <w:t xml:space="preserve"> “Creating and Implementing an H</w:t>
      </w:r>
      <w:r w:rsidRPr="00B67FEC">
        <w:t xml:space="preserve">onors </w:t>
      </w:r>
      <w:r>
        <w:t>A</w:t>
      </w:r>
      <w:r w:rsidRPr="00B67FEC">
        <w:t xml:space="preserve">ssessment </w:t>
      </w:r>
      <w:r>
        <w:t>P</w:t>
      </w:r>
      <w:r w:rsidRPr="00B67FEC">
        <w:t xml:space="preserve">lan at </w:t>
      </w:r>
      <w:r>
        <w:t>UW-S</w:t>
      </w:r>
      <w:r w:rsidRPr="00B67FEC">
        <w:t>tout</w:t>
      </w:r>
      <w:r w:rsidR="001E3D85">
        <w:t>.</w:t>
      </w:r>
      <w:r>
        <w:t>” 2014 National Collegiate Honors Council Conference, Denver, CO, November 5-9.</w:t>
      </w:r>
    </w:p>
    <w:bookmarkEnd w:id="11"/>
    <w:p w14:paraId="73121B50" w14:textId="77777777" w:rsidR="004F2B5C" w:rsidRDefault="004F2B5C" w:rsidP="004F2B5C">
      <w:pPr>
        <w:spacing w:after="0" w:line="259" w:lineRule="auto"/>
        <w:ind w:left="360" w:firstLine="0"/>
      </w:pPr>
    </w:p>
    <w:p w14:paraId="253EDE73" w14:textId="77777777" w:rsidR="000C38DE" w:rsidRDefault="000C38DE" w:rsidP="000C38DE">
      <w:pPr>
        <w:pStyle w:val="Heading1"/>
        <w:ind w:left="-5"/>
      </w:pPr>
      <w:r>
        <w:t xml:space="preserve">Student Research Advising </w:t>
      </w:r>
    </w:p>
    <w:p w14:paraId="77E8B086" w14:textId="36349A31" w:rsidR="000C38DE" w:rsidRDefault="000C38DE" w:rsidP="000C38DE">
      <w:pPr>
        <w:spacing w:after="0" w:line="259" w:lineRule="auto"/>
        <w:ind w:left="180" w:firstLine="0"/>
      </w:pPr>
      <w:r>
        <w:rPr>
          <w:b/>
        </w:rPr>
        <w:t xml:space="preserve"> </w:t>
      </w:r>
      <w:r>
        <w:rPr>
          <w:i/>
        </w:rPr>
        <w:t xml:space="preserve">Publications </w:t>
      </w:r>
    </w:p>
    <w:p w14:paraId="6544DA7B" w14:textId="1801A771" w:rsidR="00E13D86" w:rsidRDefault="00E13D86" w:rsidP="009E0275">
      <w:pPr>
        <w:pStyle w:val="ListParagraph"/>
        <w:numPr>
          <w:ilvl w:val="0"/>
          <w:numId w:val="9"/>
        </w:numPr>
        <w:ind w:left="630"/>
      </w:pPr>
      <w:r>
        <w:t>“</w:t>
      </w:r>
      <w:r w:rsidRPr="00E13D86">
        <w:t>A Case Study of California’s Syringe Exchange Programs on Illicit Opioid Use</w:t>
      </w:r>
      <w:r>
        <w:t xml:space="preserve">.” (Johanna Peterson, 2019, </w:t>
      </w:r>
      <w:r w:rsidR="00C359FD">
        <w:t>Vol XVIII</w:t>
      </w:r>
      <w:r>
        <w:t>)</w:t>
      </w:r>
      <w:r w:rsidR="000A304E">
        <w:t xml:space="preserve"> </w:t>
      </w:r>
    </w:p>
    <w:p w14:paraId="5FD0DD18" w14:textId="0170AAD9" w:rsidR="00E13D86" w:rsidRPr="00B41424" w:rsidRDefault="00E13D86" w:rsidP="009E0275">
      <w:pPr>
        <w:pStyle w:val="ListParagraph"/>
        <w:numPr>
          <w:ilvl w:val="0"/>
          <w:numId w:val="9"/>
        </w:numPr>
        <w:ind w:left="630"/>
      </w:pPr>
      <w:r>
        <w:lastRenderedPageBreak/>
        <w:t xml:space="preserve">“The </w:t>
      </w:r>
      <w:r w:rsidRPr="00B41424">
        <w:t>School-to-Prison Pipeline</w:t>
      </w:r>
      <w:r>
        <w:t xml:space="preserve">; Its Creation, Effects, and How It Can Be Diminished.” (Madeleine McConville, 2019, </w:t>
      </w:r>
      <w:r w:rsidR="00C359FD">
        <w:t>Vol XVIII</w:t>
      </w:r>
      <w:r>
        <w:t>)</w:t>
      </w:r>
    </w:p>
    <w:p w14:paraId="08823F89" w14:textId="77777777" w:rsidR="00E13D86" w:rsidRDefault="00E13D86" w:rsidP="00E13D86">
      <w:pPr>
        <w:pStyle w:val="ListParagraph"/>
        <w:numPr>
          <w:ilvl w:val="0"/>
          <w:numId w:val="9"/>
        </w:numPr>
        <w:ind w:left="630"/>
      </w:pPr>
      <w:r>
        <w:t>“Politics on Campus: How Social Hierarchy and Individual Background Affect Political</w:t>
      </w:r>
    </w:p>
    <w:p w14:paraId="07CC328E" w14:textId="77777777" w:rsidR="00E13D86" w:rsidRDefault="00E13D86" w:rsidP="00E13D86">
      <w:pPr>
        <w:pStyle w:val="ListParagraph"/>
        <w:ind w:firstLine="0"/>
      </w:pPr>
      <w:r>
        <w:t>Behavior.” (Hillary Hoffman, 2017, Vol XVI)</w:t>
      </w:r>
    </w:p>
    <w:p w14:paraId="34C90136" w14:textId="3D0AB5C0" w:rsidR="000C38DE" w:rsidRDefault="000C38DE" w:rsidP="000C38DE">
      <w:pPr>
        <w:pStyle w:val="ListParagraph"/>
        <w:numPr>
          <w:ilvl w:val="0"/>
          <w:numId w:val="9"/>
        </w:numPr>
        <w:ind w:left="630"/>
      </w:pPr>
      <w:r>
        <w:t>“Adult Criminality Outcomes of Former Foster Care Youth: Implications for Policy and Practice</w:t>
      </w:r>
      <w:r w:rsidR="001E3D85">
        <w:t>.</w:t>
      </w:r>
      <w:r>
        <w:t>” (Lydia Pfluger, 2016, Vol XV)</w:t>
      </w:r>
    </w:p>
    <w:p w14:paraId="1E404A43" w14:textId="0B47DD58" w:rsidR="000C38DE" w:rsidRPr="00F3101E" w:rsidRDefault="000C38DE" w:rsidP="000C38DE">
      <w:pPr>
        <w:pStyle w:val="ListParagraph"/>
        <w:numPr>
          <w:ilvl w:val="0"/>
          <w:numId w:val="9"/>
        </w:numPr>
        <w:ind w:left="630"/>
      </w:pPr>
      <w:r>
        <w:t>“International Influence on the Displacement of Refugees from Yugoslavia</w:t>
      </w:r>
      <w:r w:rsidR="001E3D85">
        <w:t>.</w:t>
      </w:r>
      <w:r>
        <w:t>” (Shelby Schuppe, 2016, Vol XV)</w:t>
      </w:r>
    </w:p>
    <w:p w14:paraId="236DB76C" w14:textId="77777777" w:rsidR="000C38DE" w:rsidRDefault="000C38DE" w:rsidP="000C38DE">
      <w:pPr>
        <w:pStyle w:val="ListParagraph"/>
        <w:numPr>
          <w:ilvl w:val="0"/>
          <w:numId w:val="9"/>
        </w:numPr>
        <w:ind w:left="630"/>
      </w:pPr>
      <w:r w:rsidRPr="00DB40C4">
        <w:t>“Materialism and Its Discontents.”</w:t>
      </w:r>
      <w:r>
        <w:t xml:space="preserve"> (Matthew Roskowski, Journal of Student Research, </w:t>
      </w:r>
    </w:p>
    <w:p w14:paraId="43225DDC" w14:textId="04F780F4" w:rsidR="000C38DE" w:rsidRDefault="000C38DE" w:rsidP="00CF113F">
      <w:pPr>
        <w:pStyle w:val="ListParagraph"/>
        <w:ind w:left="630" w:firstLine="0"/>
      </w:pPr>
      <w:r>
        <w:t>2015, Vol XIV)</w:t>
      </w:r>
    </w:p>
    <w:p w14:paraId="1877A088" w14:textId="5F032EFE" w:rsidR="000C38DE" w:rsidRDefault="000C38DE" w:rsidP="000C38DE">
      <w:pPr>
        <w:pStyle w:val="ListParagraph"/>
        <w:numPr>
          <w:ilvl w:val="0"/>
          <w:numId w:val="9"/>
        </w:numPr>
        <w:ind w:left="630"/>
      </w:pPr>
      <w:r>
        <w:t>“</w:t>
      </w:r>
      <w:r w:rsidRPr="00DB40C4">
        <w:t>Social Networks of University Students with Mental Illness</w:t>
      </w:r>
      <w:r w:rsidR="001E3D85">
        <w:t>.</w:t>
      </w:r>
      <w:r>
        <w:t xml:space="preserve">” (Brandy Kopa, Journal </w:t>
      </w:r>
    </w:p>
    <w:p w14:paraId="4056528E" w14:textId="77777777" w:rsidR="000C38DE" w:rsidRPr="00DB40C4" w:rsidRDefault="000C38DE" w:rsidP="000C38DE">
      <w:pPr>
        <w:pStyle w:val="ListParagraph"/>
        <w:ind w:left="630" w:firstLine="0"/>
      </w:pPr>
      <w:r>
        <w:t>Student Research, 2015, Vol XIV)</w:t>
      </w:r>
    </w:p>
    <w:p w14:paraId="4AA9E08F" w14:textId="182E9EB1" w:rsidR="000C38DE" w:rsidRDefault="000C38DE" w:rsidP="000C38DE">
      <w:pPr>
        <w:pStyle w:val="ListParagraph"/>
        <w:numPr>
          <w:ilvl w:val="0"/>
          <w:numId w:val="9"/>
        </w:numPr>
        <w:ind w:left="630"/>
      </w:pPr>
      <w:r>
        <w:t>“Increasing Student Retention among College Students</w:t>
      </w:r>
      <w:r w:rsidR="001E3D85">
        <w:t>.</w:t>
      </w:r>
      <w:r>
        <w:t xml:space="preserve">” (Hillar Neumann, Journal of Student Research, 2014, Vol XIII) </w:t>
      </w:r>
    </w:p>
    <w:p w14:paraId="47655779" w14:textId="2A39FC92" w:rsidR="00AA6192" w:rsidRDefault="000C38DE" w:rsidP="00EC666D">
      <w:pPr>
        <w:spacing w:after="0" w:line="259" w:lineRule="auto"/>
        <w:ind w:left="0" w:firstLine="0"/>
        <w:rPr>
          <w:i/>
        </w:rPr>
      </w:pPr>
      <w:r>
        <w:rPr>
          <w:i/>
        </w:rPr>
        <w:t xml:space="preserve"> </w:t>
      </w:r>
    </w:p>
    <w:p w14:paraId="397EE44F" w14:textId="7D1FC8C0" w:rsidR="000C38DE" w:rsidRDefault="000C38DE" w:rsidP="000C38DE">
      <w:pPr>
        <w:tabs>
          <w:tab w:val="center" w:pos="1413"/>
        </w:tabs>
        <w:spacing w:after="0"/>
        <w:ind w:left="180" w:firstLine="0"/>
      </w:pPr>
      <w:r>
        <w:rPr>
          <w:i/>
        </w:rPr>
        <w:t xml:space="preserve">Dissemination </w:t>
      </w:r>
    </w:p>
    <w:p w14:paraId="415273AF" w14:textId="4F8A0023" w:rsidR="00DB0F15" w:rsidRPr="008126F7" w:rsidRDefault="00DB0F15" w:rsidP="00A75773">
      <w:pPr>
        <w:pStyle w:val="ListParagraph"/>
        <w:numPr>
          <w:ilvl w:val="0"/>
          <w:numId w:val="9"/>
        </w:numPr>
        <w:ind w:left="630"/>
      </w:pPr>
      <w:r w:rsidRPr="008126F7">
        <w:t xml:space="preserve">NCUR 2023, mentor for </w:t>
      </w:r>
      <w:r w:rsidR="008126F7" w:rsidRPr="008126F7">
        <w:t>12</w:t>
      </w:r>
      <w:r w:rsidRPr="008126F7">
        <w:t xml:space="preserve"> projects (</w:t>
      </w:r>
      <w:r w:rsidR="00631671" w:rsidRPr="008126F7">
        <w:t>April 12</w:t>
      </w:r>
      <w:r w:rsidR="00631671" w:rsidRPr="008126F7">
        <w:rPr>
          <w:vertAlign w:val="superscript"/>
        </w:rPr>
        <w:t>th</w:t>
      </w:r>
      <w:r w:rsidR="00631671" w:rsidRPr="008126F7">
        <w:t>-15</w:t>
      </w:r>
      <w:r w:rsidR="00631671" w:rsidRPr="008126F7">
        <w:rPr>
          <w:vertAlign w:val="superscript"/>
        </w:rPr>
        <w:t>th</w:t>
      </w:r>
      <w:r w:rsidR="00631671" w:rsidRPr="008126F7">
        <w:t>, 2023)</w:t>
      </w:r>
    </w:p>
    <w:p w14:paraId="4E39130F" w14:textId="54E71D0E" w:rsidR="00296934" w:rsidRPr="006E42F1" w:rsidRDefault="00296934" w:rsidP="00A75773">
      <w:pPr>
        <w:pStyle w:val="ListParagraph"/>
        <w:numPr>
          <w:ilvl w:val="0"/>
          <w:numId w:val="9"/>
        </w:numPr>
        <w:ind w:left="630"/>
      </w:pPr>
      <w:r w:rsidRPr="006E42F1">
        <w:t>UW System Symposium</w:t>
      </w:r>
      <w:r w:rsidR="00396FE2" w:rsidRPr="006E42F1">
        <w:t xml:space="preserve">, mentor for </w:t>
      </w:r>
      <w:r w:rsidR="00847024" w:rsidRPr="006E42F1">
        <w:t>two</w:t>
      </w:r>
      <w:r w:rsidR="00396FE2" w:rsidRPr="006E42F1">
        <w:t xml:space="preserve"> projects</w:t>
      </w:r>
      <w:r w:rsidR="005D2167">
        <w:t xml:space="preserve"> (April </w:t>
      </w:r>
      <w:r w:rsidR="004A2983">
        <w:t>28th – 29</w:t>
      </w:r>
      <w:r w:rsidR="004A2983" w:rsidRPr="004A2983">
        <w:rPr>
          <w:vertAlign w:val="superscript"/>
        </w:rPr>
        <w:t>th</w:t>
      </w:r>
      <w:r w:rsidR="004A2983">
        <w:t>, 2022</w:t>
      </w:r>
      <w:r w:rsidR="002D6A03">
        <w:t>)</w:t>
      </w:r>
    </w:p>
    <w:p w14:paraId="54DB28E9" w14:textId="248D3401" w:rsidR="00EC666D" w:rsidRPr="006E42F1" w:rsidRDefault="00EC666D" w:rsidP="00A75773">
      <w:pPr>
        <w:pStyle w:val="ListParagraph"/>
        <w:numPr>
          <w:ilvl w:val="0"/>
          <w:numId w:val="9"/>
        </w:numPr>
        <w:ind w:left="630"/>
      </w:pPr>
      <w:r w:rsidRPr="006E42F1">
        <w:t>NCUR 2022</w:t>
      </w:r>
      <w:r w:rsidR="00847024" w:rsidRPr="006E42F1">
        <w:t xml:space="preserve">, mentor for </w:t>
      </w:r>
      <w:r w:rsidR="006E42F1" w:rsidRPr="006E42F1">
        <w:t>five projects</w:t>
      </w:r>
      <w:r w:rsidR="00C67AE5">
        <w:t xml:space="preserve"> (April 4</w:t>
      </w:r>
      <w:r w:rsidR="00C67AE5" w:rsidRPr="00C67AE5">
        <w:rPr>
          <w:vertAlign w:val="superscript"/>
        </w:rPr>
        <w:t>th</w:t>
      </w:r>
      <w:r w:rsidR="00C67AE5">
        <w:t>-8</w:t>
      </w:r>
      <w:r w:rsidR="00C67AE5" w:rsidRPr="00C67AE5">
        <w:rPr>
          <w:vertAlign w:val="superscript"/>
        </w:rPr>
        <w:t>th</w:t>
      </w:r>
      <w:r w:rsidR="004A2983">
        <w:t>, 2022)</w:t>
      </w:r>
    </w:p>
    <w:p w14:paraId="761D481A" w14:textId="77DDCD5B" w:rsidR="00C25AB1" w:rsidRPr="006E42F1" w:rsidRDefault="00C25AB1" w:rsidP="00A75773">
      <w:pPr>
        <w:pStyle w:val="ListParagraph"/>
        <w:numPr>
          <w:ilvl w:val="0"/>
          <w:numId w:val="9"/>
        </w:numPr>
        <w:ind w:left="630"/>
      </w:pPr>
      <w:r w:rsidRPr="006E42F1">
        <w:t>Research in the Rotunda 2022</w:t>
      </w:r>
      <w:r w:rsidR="00CE5B8D" w:rsidRPr="006E42F1">
        <w:t>, mentor for three projects</w:t>
      </w:r>
      <w:r w:rsidR="00C67AE5">
        <w:t xml:space="preserve"> (March 8</w:t>
      </w:r>
      <w:r w:rsidR="00C67AE5" w:rsidRPr="00C67AE5">
        <w:rPr>
          <w:vertAlign w:val="superscript"/>
        </w:rPr>
        <w:t>th</w:t>
      </w:r>
      <w:r w:rsidR="004A2983">
        <w:t>, 2022)</w:t>
      </w:r>
    </w:p>
    <w:p w14:paraId="592FCE1F" w14:textId="0906619B" w:rsidR="00AA6192" w:rsidRDefault="00AA6192" w:rsidP="00A75773">
      <w:pPr>
        <w:pStyle w:val="ListParagraph"/>
        <w:numPr>
          <w:ilvl w:val="0"/>
          <w:numId w:val="9"/>
        </w:numPr>
        <w:ind w:left="630"/>
      </w:pPr>
      <w:r>
        <w:t xml:space="preserve">National Conference on Undergraduate Research, advisor for </w:t>
      </w:r>
      <w:r w:rsidR="00F3120F">
        <w:t>9 projects (virtual, April 12-14, 2021)</w:t>
      </w:r>
    </w:p>
    <w:p w14:paraId="744270CC" w14:textId="08E09CBF" w:rsidR="0038478F" w:rsidRDefault="0038478F" w:rsidP="00A75773">
      <w:pPr>
        <w:pStyle w:val="ListParagraph"/>
        <w:numPr>
          <w:ilvl w:val="0"/>
          <w:numId w:val="9"/>
        </w:numPr>
        <w:ind w:left="630"/>
      </w:pPr>
      <w:r w:rsidRPr="00E155D4">
        <w:t xml:space="preserve">National Conference on Undergraduate Research, advisor for </w:t>
      </w:r>
      <w:r w:rsidR="00E155D4" w:rsidRPr="00E155D4">
        <w:t xml:space="preserve">5 </w:t>
      </w:r>
      <w:r w:rsidRPr="00E155D4">
        <w:t>projects</w:t>
      </w:r>
      <w:r w:rsidR="00E155D4" w:rsidRPr="00E155D4">
        <w:t xml:space="preserve"> (Bozeman, MT, April 2020, Cancelled due to COVID 19). </w:t>
      </w:r>
    </w:p>
    <w:p w14:paraId="2BE9F81F" w14:textId="25E644F2" w:rsidR="00B0473D" w:rsidRPr="00E155D4" w:rsidRDefault="00B0473D" w:rsidP="00A75773">
      <w:pPr>
        <w:pStyle w:val="ListParagraph"/>
        <w:numPr>
          <w:ilvl w:val="0"/>
          <w:numId w:val="9"/>
        </w:numPr>
        <w:ind w:left="630"/>
      </w:pPr>
      <w:r>
        <w:t>Research in the Rotunda</w:t>
      </w:r>
      <w:r w:rsidR="003326C5">
        <w:t>, advisor for 1 project and accompanied students (March 2020)</w:t>
      </w:r>
    </w:p>
    <w:p w14:paraId="0314C8C2" w14:textId="4688416B" w:rsidR="00C359FD" w:rsidRPr="005E47B0" w:rsidRDefault="005E47B0" w:rsidP="00A75773">
      <w:pPr>
        <w:pStyle w:val="ListParagraph"/>
        <w:numPr>
          <w:ilvl w:val="0"/>
          <w:numId w:val="9"/>
        </w:numPr>
        <w:ind w:left="630"/>
      </w:pPr>
      <w:r>
        <w:t xml:space="preserve">UW-Stout </w:t>
      </w:r>
      <w:r w:rsidR="00C359FD" w:rsidRPr="005E47B0">
        <w:t>Research Day</w:t>
      </w:r>
      <w:r w:rsidRPr="005E47B0">
        <w:t>, advisor for 7 projects</w:t>
      </w:r>
      <w:r>
        <w:t xml:space="preserve"> (2019)</w:t>
      </w:r>
    </w:p>
    <w:p w14:paraId="4C027310" w14:textId="4F8FD447" w:rsidR="00C359FD" w:rsidRPr="005E47B0" w:rsidRDefault="00C359FD" w:rsidP="00A75773">
      <w:pPr>
        <w:pStyle w:val="ListParagraph"/>
        <w:numPr>
          <w:ilvl w:val="0"/>
          <w:numId w:val="9"/>
        </w:numPr>
        <w:ind w:left="630"/>
      </w:pPr>
      <w:r w:rsidRPr="005E47B0">
        <w:t>Research in the Rotund</w:t>
      </w:r>
      <w:r w:rsidR="003029ED" w:rsidRPr="005E47B0">
        <w:t>a</w:t>
      </w:r>
      <w:r w:rsidR="005E47B0" w:rsidRPr="005E47B0">
        <w:t>, advisor for 3 projects</w:t>
      </w:r>
      <w:r w:rsidR="003326C5">
        <w:t xml:space="preserve"> and accompanied students</w:t>
      </w:r>
      <w:r w:rsidR="005E47B0">
        <w:t xml:space="preserve"> (2019)</w:t>
      </w:r>
    </w:p>
    <w:p w14:paraId="54B6A6EA" w14:textId="6C31AA10" w:rsidR="00C359FD" w:rsidRPr="005E47B0" w:rsidRDefault="005E47B0" w:rsidP="00A75773">
      <w:pPr>
        <w:pStyle w:val="ListParagraph"/>
        <w:numPr>
          <w:ilvl w:val="0"/>
          <w:numId w:val="9"/>
        </w:numPr>
        <w:ind w:left="630"/>
      </w:pPr>
      <w:r w:rsidRPr="00296A5A">
        <w:t>National Conference on Undergraduate Research</w:t>
      </w:r>
      <w:r w:rsidRPr="005E47B0">
        <w:t>, advisor for 11 projects</w:t>
      </w:r>
      <w:r w:rsidR="003326C5">
        <w:t xml:space="preserve"> and accompanied students</w:t>
      </w:r>
      <w:r>
        <w:t xml:space="preserve"> (Kennesaw, GA, April 2019)</w:t>
      </w:r>
    </w:p>
    <w:p w14:paraId="661C3D6E" w14:textId="4F4B81A4" w:rsidR="005E47B0" w:rsidRPr="005E47B0" w:rsidRDefault="005E47B0" w:rsidP="00A75773">
      <w:pPr>
        <w:pStyle w:val="ListParagraph"/>
        <w:numPr>
          <w:ilvl w:val="0"/>
          <w:numId w:val="9"/>
        </w:numPr>
        <w:ind w:left="630"/>
      </w:pPr>
      <w:r w:rsidRPr="005E47B0">
        <w:t>Upper Midwest Honors Conference, advisor for 1 project</w:t>
      </w:r>
      <w:r>
        <w:t xml:space="preserve"> (Menomonie, WI, April 2019)</w:t>
      </w:r>
    </w:p>
    <w:p w14:paraId="19C58078" w14:textId="5A56F30A" w:rsidR="00A75773" w:rsidRPr="00296A5A" w:rsidRDefault="00A75773" w:rsidP="00A75773">
      <w:pPr>
        <w:pStyle w:val="ListParagraph"/>
        <w:numPr>
          <w:ilvl w:val="0"/>
          <w:numId w:val="9"/>
        </w:numPr>
        <w:ind w:left="630"/>
      </w:pPr>
      <w:r w:rsidRPr="00296A5A">
        <w:t xml:space="preserve">UW-Stout Research Day, advisor for </w:t>
      </w:r>
      <w:r>
        <w:t>4</w:t>
      </w:r>
      <w:r w:rsidRPr="00296A5A">
        <w:t xml:space="preserve"> projects (</w:t>
      </w:r>
      <w:r>
        <w:t>May</w:t>
      </w:r>
      <w:r w:rsidRPr="00296A5A">
        <w:t xml:space="preserve"> 201</w:t>
      </w:r>
      <w:r>
        <w:t>8</w:t>
      </w:r>
      <w:r w:rsidRPr="00296A5A">
        <w:t>)</w:t>
      </w:r>
    </w:p>
    <w:p w14:paraId="10CE9F8C" w14:textId="1A9CF071" w:rsidR="00A75773" w:rsidRPr="00296A5A" w:rsidRDefault="00A75773" w:rsidP="00A75773">
      <w:pPr>
        <w:pStyle w:val="ListParagraph"/>
        <w:numPr>
          <w:ilvl w:val="0"/>
          <w:numId w:val="9"/>
        </w:numPr>
        <w:ind w:left="630"/>
      </w:pPr>
      <w:r w:rsidRPr="00296A5A">
        <w:t xml:space="preserve">National Conference on Undergraduate Research, advisor for </w:t>
      </w:r>
      <w:r>
        <w:t>9</w:t>
      </w:r>
      <w:r w:rsidRPr="00296A5A">
        <w:t xml:space="preserve"> projects</w:t>
      </w:r>
      <w:r w:rsidR="003326C5">
        <w:t xml:space="preserve"> and accompanied students</w:t>
      </w:r>
      <w:r w:rsidRPr="00296A5A">
        <w:t xml:space="preserve"> (</w:t>
      </w:r>
      <w:r>
        <w:t>Oklahoma City, OK</w:t>
      </w:r>
      <w:r w:rsidRPr="00296A5A">
        <w:t>, April 201</w:t>
      </w:r>
      <w:r>
        <w:t>8</w:t>
      </w:r>
      <w:r w:rsidRPr="00296A5A">
        <w:t>)</w:t>
      </w:r>
    </w:p>
    <w:p w14:paraId="482F783B" w14:textId="302A1383" w:rsidR="00677E39" w:rsidRPr="00296A5A" w:rsidRDefault="00677E39" w:rsidP="000C38DE">
      <w:pPr>
        <w:pStyle w:val="ListParagraph"/>
        <w:numPr>
          <w:ilvl w:val="0"/>
          <w:numId w:val="9"/>
        </w:numPr>
        <w:ind w:left="630"/>
      </w:pPr>
      <w:r w:rsidRPr="00296A5A">
        <w:t xml:space="preserve">UW-Stout Research Day, advisor for </w:t>
      </w:r>
      <w:r w:rsidR="00296A5A" w:rsidRPr="00296A5A">
        <w:t>8</w:t>
      </w:r>
      <w:r w:rsidRPr="00296A5A">
        <w:t xml:space="preserve"> projects (April 2017)</w:t>
      </w:r>
    </w:p>
    <w:p w14:paraId="11686617" w14:textId="5E1E001E" w:rsidR="00677E39" w:rsidRPr="00296A5A" w:rsidRDefault="00677E39" w:rsidP="000C38DE">
      <w:pPr>
        <w:pStyle w:val="ListParagraph"/>
        <w:numPr>
          <w:ilvl w:val="0"/>
          <w:numId w:val="9"/>
        </w:numPr>
        <w:ind w:left="630"/>
      </w:pPr>
      <w:r w:rsidRPr="00296A5A">
        <w:t>Research in the Rotunda, advisor for 2 projects</w:t>
      </w:r>
      <w:r w:rsidR="003326C5">
        <w:t xml:space="preserve"> and accompanied students</w:t>
      </w:r>
      <w:r w:rsidRPr="00296A5A">
        <w:t xml:space="preserve"> (April 2017)</w:t>
      </w:r>
    </w:p>
    <w:p w14:paraId="391A1584" w14:textId="1305F2B1" w:rsidR="00677E39" w:rsidRPr="00296A5A" w:rsidRDefault="00677E39" w:rsidP="000C38DE">
      <w:pPr>
        <w:pStyle w:val="ListParagraph"/>
        <w:numPr>
          <w:ilvl w:val="0"/>
          <w:numId w:val="9"/>
        </w:numPr>
        <w:ind w:left="630"/>
      </w:pPr>
      <w:r w:rsidRPr="00296A5A">
        <w:t xml:space="preserve">National Conference on Undergraduate Research, advisor for </w:t>
      </w:r>
      <w:r w:rsidR="00296A5A" w:rsidRPr="00296A5A">
        <w:t>7</w:t>
      </w:r>
      <w:r w:rsidRPr="00296A5A">
        <w:t xml:space="preserve"> projects</w:t>
      </w:r>
      <w:r w:rsidR="003326C5">
        <w:t xml:space="preserve"> and accompanied students</w:t>
      </w:r>
      <w:r w:rsidRPr="00296A5A">
        <w:t xml:space="preserve"> (Memphis, TN, April 2017)</w:t>
      </w:r>
    </w:p>
    <w:p w14:paraId="54098F54" w14:textId="0F06F3B6" w:rsidR="000C38DE" w:rsidRDefault="000C38DE" w:rsidP="000C38DE">
      <w:pPr>
        <w:pStyle w:val="ListParagraph"/>
        <w:numPr>
          <w:ilvl w:val="0"/>
          <w:numId w:val="9"/>
        </w:numPr>
        <w:ind w:left="630"/>
      </w:pPr>
      <w:r>
        <w:t>UW-Stout Research Day, advisor for 11 projects (April 2016)</w:t>
      </w:r>
    </w:p>
    <w:p w14:paraId="0DCC612F" w14:textId="77777777" w:rsidR="000C38DE" w:rsidRDefault="000C38DE" w:rsidP="000C38DE">
      <w:pPr>
        <w:pStyle w:val="ListParagraph"/>
        <w:numPr>
          <w:ilvl w:val="0"/>
          <w:numId w:val="9"/>
        </w:numPr>
        <w:ind w:left="630"/>
      </w:pPr>
      <w:r>
        <w:t>UW-System Symposium, advisor for 5 projects (Stevens Point, WI, April 2016)</w:t>
      </w:r>
    </w:p>
    <w:p w14:paraId="7A93BF7E" w14:textId="1CB26671" w:rsidR="000C38DE" w:rsidRDefault="000C38DE" w:rsidP="003326C5">
      <w:pPr>
        <w:pStyle w:val="ListParagraph"/>
        <w:numPr>
          <w:ilvl w:val="0"/>
          <w:numId w:val="9"/>
        </w:numPr>
        <w:ind w:left="630"/>
      </w:pPr>
      <w:r>
        <w:t>National Conference on Undergraduate Research, advisor for 3 projects</w:t>
      </w:r>
      <w:r w:rsidR="003326C5">
        <w:t xml:space="preserve"> and accompanied students</w:t>
      </w:r>
      <w:r>
        <w:t xml:space="preserve"> (Asheville, NC, April 2016)</w:t>
      </w:r>
    </w:p>
    <w:p w14:paraId="00D2A35E" w14:textId="798E549E" w:rsidR="000C38DE" w:rsidRDefault="000C38DE" w:rsidP="003326C5">
      <w:pPr>
        <w:pStyle w:val="ListParagraph"/>
        <w:numPr>
          <w:ilvl w:val="0"/>
          <w:numId w:val="9"/>
        </w:numPr>
        <w:ind w:left="630"/>
      </w:pPr>
      <w:r>
        <w:t>National Science Foundation REU Symposium; advisor for 1 project</w:t>
      </w:r>
      <w:r w:rsidR="003326C5">
        <w:t xml:space="preserve"> and accompanied student</w:t>
      </w:r>
      <w:r>
        <w:t xml:space="preserve"> (Arlington, VA; Fall 2015).</w:t>
      </w:r>
    </w:p>
    <w:p w14:paraId="2BD20FD6" w14:textId="77777777" w:rsidR="000C38DE" w:rsidRDefault="000C38DE" w:rsidP="000C38DE">
      <w:pPr>
        <w:pStyle w:val="ListParagraph"/>
        <w:numPr>
          <w:ilvl w:val="0"/>
          <w:numId w:val="9"/>
        </w:numPr>
        <w:ind w:left="630"/>
      </w:pPr>
      <w:r>
        <w:lastRenderedPageBreak/>
        <w:t>UW-Stout Research Day, advisor for 11 projects (April 2015)</w:t>
      </w:r>
    </w:p>
    <w:p w14:paraId="34B6518C" w14:textId="77777777" w:rsidR="000C38DE" w:rsidRDefault="000C38DE" w:rsidP="000C38DE">
      <w:pPr>
        <w:pStyle w:val="ListParagraph"/>
        <w:numPr>
          <w:ilvl w:val="0"/>
          <w:numId w:val="9"/>
        </w:numPr>
        <w:ind w:left="630"/>
      </w:pPr>
      <w:r>
        <w:t xml:space="preserve">National Conference on Undergraduate Research; advisor for 2 projects (Cheney, WA; </w:t>
      </w:r>
    </w:p>
    <w:p w14:paraId="51632DCE" w14:textId="39A99BBD" w:rsidR="000C38DE" w:rsidRDefault="000C38DE" w:rsidP="004F2B5C">
      <w:pPr>
        <w:pStyle w:val="ListParagraph"/>
        <w:ind w:left="630" w:firstLine="0"/>
      </w:pPr>
      <w:r>
        <w:t>Spring 2015)</w:t>
      </w:r>
    </w:p>
    <w:p w14:paraId="64E11409" w14:textId="0A989049" w:rsidR="000C38DE" w:rsidRDefault="000C38DE" w:rsidP="000C38DE">
      <w:pPr>
        <w:pStyle w:val="ListParagraph"/>
        <w:numPr>
          <w:ilvl w:val="0"/>
          <w:numId w:val="9"/>
        </w:numPr>
        <w:ind w:left="630"/>
      </w:pPr>
      <w:r>
        <w:t>Posters in the Rotunda; advisor for 2 projects</w:t>
      </w:r>
      <w:r w:rsidR="003326C5">
        <w:t xml:space="preserve"> and accompanied student</w:t>
      </w:r>
      <w:r>
        <w:t xml:space="preserve"> (Madison, WI; Spring 2015)</w:t>
      </w:r>
    </w:p>
    <w:p w14:paraId="29CA777C" w14:textId="5EE8F9F1" w:rsidR="000C38DE" w:rsidRPr="000C38DE" w:rsidRDefault="000C38DE" w:rsidP="000C38DE">
      <w:pPr>
        <w:pStyle w:val="ListParagraph"/>
        <w:numPr>
          <w:ilvl w:val="0"/>
          <w:numId w:val="9"/>
        </w:numPr>
        <w:ind w:left="630"/>
        <w:rPr>
          <w:i/>
        </w:rPr>
      </w:pPr>
      <w:r>
        <w:t xml:space="preserve">National Collegiate Honors Conference; advisor for 1 project </w:t>
      </w:r>
      <w:r w:rsidR="003326C5">
        <w:t xml:space="preserve">and accompanied student </w:t>
      </w:r>
      <w:r>
        <w:t>(Denver, CO; Spring 2015)</w:t>
      </w:r>
      <w:r w:rsidRPr="000C38DE">
        <w:rPr>
          <w:i/>
        </w:rPr>
        <w:tab/>
      </w:r>
    </w:p>
    <w:p w14:paraId="57569E32" w14:textId="68C9631F" w:rsidR="000C38DE" w:rsidRDefault="000C38DE" w:rsidP="000C38DE">
      <w:pPr>
        <w:pStyle w:val="ListParagraph"/>
        <w:numPr>
          <w:ilvl w:val="0"/>
          <w:numId w:val="9"/>
        </w:numPr>
        <w:tabs>
          <w:tab w:val="center" w:pos="4174"/>
        </w:tabs>
        <w:ind w:left="630"/>
      </w:pPr>
      <w:r>
        <w:t>Upper Midwest Honors Conference; advisor for 1 project</w:t>
      </w:r>
      <w:r w:rsidR="003326C5">
        <w:t xml:space="preserve"> and accompanied student</w:t>
      </w:r>
      <w:r>
        <w:t xml:space="preserve"> (</w:t>
      </w:r>
      <w:r w:rsidR="003326C5">
        <w:t xml:space="preserve">Waverly, Iowa, </w:t>
      </w:r>
      <w:r>
        <w:t xml:space="preserve">Spring 2014) </w:t>
      </w:r>
    </w:p>
    <w:p w14:paraId="30FFCF50" w14:textId="77777777" w:rsidR="000C38DE" w:rsidRDefault="000C38DE" w:rsidP="000C38DE">
      <w:pPr>
        <w:pStyle w:val="ListParagraph"/>
        <w:numPr>
          <w:ilvl w:val="0"/>
          <w:numId w:val="9"/>
        </w:numPr>
        <w:ind w:left="630"/>
      </w:pPr>
      <w:r>
        <w:t xml:space="preserve">UW-Stout Research Day; advisor on 16 projects (Spring 2014) </w:t>
      </w:r>
    </w:p>
    <w:p w14:paraId="60C10029" w14:textId="77777777" w:rsidR="000C38DE" w:rsidRDefault="000C38DE" w:rsidP="000C38DE">
      <w:pPr>
        <w:pStyle w:val="ListParagraph"/>
        <w:numPr>
          <w:ilvl w:val="0"/>
          <w:numId w:val="9"/>
        </w:numPr>
        <w:ind w:left="630"/>
      </w:pPr>
      <w:r>
        <w:t xml:space="preserve">National Conference on Undergraduate Research, advisor for 3 projects and accompanied students (Lexington, KY; Spring 2014) </w:t>
      </w:r>
    </w:p>
    <w:p w14:paraId="67300566" w14:textId="77777777" w:rsidR="000C38DE" w:rsidRDefault="000C38DE" w:rsidP="000C38DE">
      <w:pPr>
        <w:pStyle w:val="ListParagraph"/>
        <w:numPr>
          <w:ilvl w:val="0"/>
          <w:numId w:val="9"/>
        </w:numPr>
        <w:ind w:left="630"/>
      </w:pPr>
      <w:r>
        <w:t xml:space="preserve">Posters in the Rotunda, advisor for 1 project and accompanied students (Madison, WI; Spring 2014) </w:t>
      </w:r>
    </w:p>
    <w:p w14:paraId="384C1876" w14:textId="77777777" w:rsidR="000C38DE" w:rsidRDefault="000C38DE" w:rsidP="000C38DE">
      <w:pPr>
        <w:pStyle w:val="ListParagraph"/>
        <w:numPr>
          <w:ilvl w:val="0"/>
          <w:numId w:val="9"/>
        </w:numPr>
        <w:spacing w:after="36"/>
        <w:ind w:left="630"/>
      </w:pPr>
      <w:r>
        <w:t xml:space="preserve">Posters in the Rotunda, advisor for 1 project and accompanied students (Madison, WI; Spring 2013) </w:t>
      </w:r>
    </w:p>
    <w:p w14:paraId="5A532AC0" w14:textId="4F8AACAA" w:rsidR="000C38DE" w:rsidRDefault="000C38DE" w:rsidP="000C38DE">
      <w:pPr>
        <w:pStyle w:val="ListParagraph"/>
        <w:numPr>
          <w:ilvl w:val="0"/>
          <w:numId w:val="9"/>
        </w:numPr>
        <w:ind w:left="630"/>
      </w:pPr>
      <w:r>
        <w:t>Wisconsin Women’s Studies and LGBTQ Conference, Oshkosh, WI accompanied students for a panel presentation “Why Undergraduates Learn about Gender</w:t>
      </w:r>
      <w:r w:rsidR="001E3D85">
        <w:t>.</w:t>
      </w:r>
      <w:r>
        <w:t xml:space="preserve">” (October 2012) </w:t>
      </w:r>
    </w:p>
    <w:p w14:paraId="439BF751" w14:textId="77777777" w:rsidR="000C38DE" w:rsidRDefault="000C38DE" w:rsidP="000C38DE">
      <w:pPr>
        <w:spacing w:after="0" w:line="259" w:lineRule="auto"/>
        <w:ind w:left="0" w:firstLine="0"/>
        <w:rPr>
          <w:i/>
        </w:rPr>
      </w:pPr>
      <w:r>
        <w:rPr>
          <w:i/>
        </w:rPr>
        <w:t xml:space="preserve"> </w:t>
      </w:r>
    </w:p>
    <w:p w14:paraId="516BCA06" w14:textId="1DF6401B" w:rsidR="000C38DE" w:rsidRPr="00E155D4" w:rsidRDefault="000C38DE" w:rsidP="000C38DE">
      <w:pPr>
        <w:tabs>
          <w:tab w:val="center" w:pos="1583"/>
        </w:tabs>
        <w:spacing w:after="39"/>
        <w:ind w:left="180" w:firstLine="0"/>
      </w:pPr>
      <w:r>
        <w:rPr>
          <w:i/>
        </w:rPr>
        <w:t xml:space="preserve"> </w:t>
      </w:r>
      <w:r w:rsidRPr="00E155D4">
        <w:rPr>
          <w:i/>
        </w:rPr>
        <w:t>Honors Contracts</w:t>
      </w:r>
      <w:r w:rsidRPr="00E155D4">
        <w:t xml:space="preserve"> </w:t>
      </w:r>
    </w:p>
    <w:p w14:paraId="4741675D" w14:textId="2111E852" w:rsidR="007A5CF8" w:rsidRDefault="007A5CF8" w:rsidP="00A75773">
      <w:pPr>
        <w:pStyle w:val="ListParagraph"/>
        <w:numPr>
          <w:ilvl w:val="1"/>
          <w:numId w:val="14"/>
        </w:numPr>
        <w:ind w:left="630"/>
        <w:rPr>
          <w:szCs w:val="24"/>
        </w:rPr>
      </w:pPr>
      <w:r>
        <w:rPr>
          <w:szCs w:val="24"/>
        </w:rPr>
        <w:t>“An APSS Podcast” (Genevieve Czaplewski, Fall 2023)</w:t>
      </w:r>
    </w:p>
    <w:p w14:paraId="54F39034" w14:textId="0692C2A2" w:rsidR="005D1288" w:rsidRPr="00C90E05" w:rsidRDefault="00CE5FC3" w:rsidP="00A75773">
      <w:pPr>
        <w:pStyle w:val="ListParagraph"/>
        <w:numPr>
          <w:ilvl w:val="1"/>
          <w:numId w:val="14"/>
        </w:numPr>
        <w:ind w:left="630"/>
        <w:rPr>
          <w:szCs w:val="24"/>
        </w:rPr>
      </w:pPr>
      <w:r w:rsidRPr="00C90E05">
        <w:rPr>
          <w:szCs w:val="24"/>
        </w:rPr>
        <w:t>“Reflection on an Internship Experience with Sum</w:t>
      </w:r>
      <w:r w:rsidR="00C90E05" w:rsidRPr="00C90E05">
        <w:rPr>
          <w:szCs w:val="24"/>
        </w:rPr>
        <w:t>m</w:t>
      </w:r>
      <w:r w:rsidRPr="00C90E05">
        <w:rPr>
          <w:szCs w:val="24"/>
        </w:rPr>
        <w:t>ercise</w:t>
      </w:r>
      <w:r w:rsidR="008075FC" w:rsidRPr="00C90E05">
        <w:rPr>
          <w:szCs w:val="24"/>
        </w:rPr>
        <w:t xml:space="preserve"> Diabetes Prevention in Nome, Alaska” (Hannah Baumgart, Fall 2022)</w:t>
      </w:r>
    </w:p>
    <w:p w14:paraId="2EF28F90" w14:textId="2E2ED023" w:rsidR="00C359FD" w:rsidRPr="00E155D4" w:rsidRDefault="00E155D4" w:rsidP="00A75773">
      <w:pPr>
        <w:pStyle w:val="ListParagraph"/>
        <w:numPr>
          <w:ilvl w:val="1"/>
          <w:numId w:val="14"/>
        </w:numPr>
        <w:ind w:left="630"/>
        <w:rPr>
          <w:szCs w:val="24"/>
        </w:rPr>
      </w:pPr>
      <w:r w:rsidRPr="00E155D4">
        <w:rPr>
          <w:szCs w:val="24"/>
        </w:rPr>
        <w:t>“Hetalia: An Anthropological Perspective” (</w:t>
      </w:r>
      <w:r w:rsidR="00C359FD" w:rsidRPr="00E155D4">
        <w:rPr>
          <w:szCs w:val="24"/>
        </w:rPr>
        <w:t>Cassie Isaacson</w:t>
      </w:r>
      <w:r w:rsidRPr="00E155D4">
        <w:rPr>
          <w:szCs w:val="24"/>
        </w:rPr>
        <w:t>, Spring 2019)</w:t>
      </w:r>
    </w:p>
    <w:p w14:paraId="3BA33B4E" w14:textId="276D80CA" w:rsidR="00A75773" w:rsidRPr="00E155D4" w:rsidRDefault="00A75773" w:rsidP="00A75773">
      <w:pPr>
        <w:pStyle w:val="ListParagraph"/>
        <w:numPr>
          <w:ilvl w:val="1"/>
          <w:numId w:val="14"/>
        </w:numPr>
        <w:ind w:left="630"/>
        <w:rPr>
          <w:szCs w:val="24"/>
        </w:rPr>
      </w:pPr>
      <w:r w:rsidRPr="00E155D4">
        <w:rPr>
          <w:szCs w:val="24"/>
        </w:rPr>
        <w:t xml:space="preserve">“The Successful College Experience: Looking </w:t>
      </w:r>
      <w:r w:rsidR="000A304E" w:rsidRPr="00E155D4">
        <w:rPr>
          <w:szCs w:val="24"/>
        </w:rPr>
        <w:t>f</w:t>
      </w:r>
      <w:r w:rsidRPr="00E155D4">
        <w:rPr>
          <w:szCs w:val="24"/>
        </w:rPr>
        <w:t>or Answers (Emily Marzofka Spring 2018)</w:t>
      </w:r>
    </w:p>
    <w:p w14:paraId="011989EF" w14:textId="60D3E273" w:rsidR="00A75773" w:rsidRPr="00E155D4" w:rsidRDefault="00A75773" w:rsidP="00296A5A">
      <w:pPr>
        <w:pStyle w:val="ListParagraph"/>
        <w:numPr>
          <w:ilvl w:val="1"/>
          <w:numId w:val="14"/>
        </w:numPr>
        <w:ind w:left="630"/>
        <w:rPr>
          <w:szCs w:val="24"/>
        </w:rPr>
      </w:pPr>
      <w:r w:rsidRPr="00E155D4">
        <w:t>“What Are You? – Struggles of the Ethnically Ambiguous” (Alexia Walleser Spring 2018)</w:t>
      </w:r>
    </w:p>
    <w:p w14:paraId="48902E84" w14:textId="28B9F5DB" w:rsidR="00D978B3" w:rsidRDefault="00D978B3" w:rsidP="00296A5A">
      <w:pPr>
        <w:pStyle w:val="ListParagraph"/>
        <w:numPr>
          <w:ilvl w:val="1"/>
          <w:numId w:val="14"/>
        </w:numPr>
        <w:ind w:left="630"/>
        <w:rPr>
          <w:szCs w:val="24"/>
        </w:rPr>
      </w:pPr>
      <w:r>
        <w:rPr>
          <w:szCs w:val="24"/>
        </w:rPr>
        <w:t>“The Value of Overachieving.” (Valerie Fly Fall 2017)</w:t>
      </w:r>
    </w:p>
    <w:p w14:paraId="4309BDEF" w14:textId="77777777" w:rsidR="00296A5A" w:rsidRPr="00296A5A" w:rsidRDefault="00296A5A" w:rsidP="00296A5A">
      <w:pPr>
        <w:pStyle w:val="ListParagraph"/>
        <w:numPr>
          <w:ilvl w:val="1"/>
          <w:numId w:val="14"/>
        </w:numPr>
        <w:ind w:left="630"/>
        <w:rPr>
          <w:szCs w:val="24"/>
        </w:rPr>
      </w:pPr>
      <w:r w:rsidRPr="00296A5A">
        <w:rPr>
          <w:szCs w:val="24"/>
        </w:rPr>
        <w:t>“Exploring the Gender Wage Gap in the United States.” (Miranda Morrell Summer 2017)</w:t>
      </w:r>
    </w:p>
    <w:p w14:paraId="2736D6A9" w14:textId="0A02AFDC" w:rsidR="00296A5A" w:rsidRPr="00296A5A" w:rsidRDefault="00296A5A" w:rsidP="00296A5A">
      <w:pPr>
        <w:pStyle w:val="ListParagraph"/>
        <w:numPr>
          <w:ilvl w:val="1"/>
          <w:numId w:val="14"/>
        </w:numPr>
        <w:ind w:left="630"/>
        <w:rPr>
          <w:szCs w:val="24"/>
        </w:rPr>
      </w:pPr>
      <w:r w:rsidRPr="00296A5A">
        <w:rPr>
          <w:szCs w:val="24"/>
        </w:rPr>
        <w:t>“Where I’ve Been in the World and What It Means to Me.” (Kevin Kolpack Spring 2017)</w:t>
      </w:r>
    </w:p>
    <w:p w14:paraId="7EE1AA8F" w14:textId="069E8151" w:rsidR="00296A5A" w:rsidRDefault="00296A5A" w:rsidP="00296A5A">
      <w:pPr>
        <w:pStyle w:val="ListParagraph"/>
        <w:numPr>
          <w:ilvl w:val="1"/>
          <w:numId w:val="14"/>
        </w:numPr>
        <w:ind w:left="630"/>
        <w:rPr>
          <w:szCs w:val="24"/>
        </w:rPr>
      </w:pPr>
      <w:r>
        <w:t xml:space="preserve"> </w:t>
      </w:r>
      <w:r w:rsidRPr="000C38DE">
        <w:rPr>
          <w:szCs w:val="24"/>
        </w:rPr>
        <w:t xml:space="preserve">“Disney Princesses: Role Model Heroes or Gender-Defining Villains </w:t>
      </w:r>
      <w:r w:rsidR="00097300">
        <w:rPr>
          <w:szCs w:val="24"/>
        </w:rPr>
        <w:t>a</w:t>
      </w:r>
      <w:r w:rsidRPr="000C38DE">
        <w:rPr>
          <w:szCs w:val="24"/>
        </w:rPr>
        <w:t>n Anthropological Study</w:t>
      </w:r>
      <w:r>
        <w:rPr>
          <w:szCs w:val="24"/>
        </w:rPr>
        <w:t>.</w:t>
      </w:r>
      <w:r w:rsidRPr="000C38DE">
        <w:rPr>
          <w:szCs w:val="24"/>
        </w:rPr>
        <w:t>” (Olivia Thern, Summer 2016)</w:t>
      </w:r>
    </w:p>
    <w:p w14:paraId="163D3697" w14:textId="77777777" w:rsidR="00296A5A" w:rsidRPr="000C38DE" w:rsidRDefault="00296A5A" w:rsidP="00296A5A">
      <w:pPr>
        <w:pStyle w:val="ListParagraph"/>
        <w:numPr>
          <w:ilvl w:val="1"/>
          <w:numId w:val="14"/>
        </w:numPr>
        <w:ind w:left="630"/>
        <w:rPr>
          <w:szCs w:val="24"/>
        </w:rPr>
      </w:pPr>
      <w:r>
        <w:t xml:space="preserve"> </w:t>
      </w:r>
      <w:r w:rsidRPr="000C38DE">
        <w:rPr>
          <w:szCs w:val="24"/>
        </w:rPr>
        <w:t>“A History of Sexual Violence: Actors, Events, and Policy</w:t>
      </w:r>
      <w:r>
        <w:rPr>
          <w:szCs w:val="24"/>
        </w:rPr>
        <w:t>.</w:t>
      </w:r>
      <w:r w:rsidRPr="000C38DE">
        <w:rPr>
          <w:szCs w:val="24"/>
        </w:rPr>
        <w:t>” (Megan Verhagen, Spring 2016)</w:t>
      </w:r>
    </w:p>
    <w:p w14:paraId="7FC8DF64" w14:textId="77777777" w:rsidR="00296A5A" w:rsidRPr="000C38DE" w:rsidRDefault="00296A5A" w:rsidP="00296A5A">
      <w:pPr>
        <w:pStyle w:val="ListParagraph"/>
        <w:numPr>
          <w:ilvl w:val="1"/>
          <w:numId w:val="14"/>
        </w:numPr>
        <w:ind w:left="630"/>
        <w:rPr>
          <w:szCs w:val="24"/>
        </w:rPr>
      </w:pPr>
      <w:r>
        <w:t xml:space="preserve"> </w:t>
      </w:r>
      <w:r w:rsidRPr="000C38DE">
        <w:rPr>
          <w:szCs w:val="24"/>
        </w:rPr>
        <w:t>“Athletic Mentality and Gender</w:t>
      </w:r>
      <w:r>
        <w:rPr>
          <w:szCs w:val="24"/>
        </w:rPr>
        <w:t>.</w:t>
      </w:r>
      <w:r w:rsidRPr="000C38DE">
        <w:rPr>
          <w:szCs w:val="24"/>
        </w:rPr>
        <w:t>” (Cassandra Flackey, Spring 2015)</w:t>
      </w:r>
    </w:p>
    <w:p w14:paraId="7602B942" w14:textId="07730615" w:rsidR="00296A5A" w:rsidRPr="000C38DE" w:rsidRDefault="00296A5A" w:rsidP="00296A5A">
      <w:pPr>
        <w:pStyle w:val="ListParagraph"/>
        <w:numPr>
          <w:ilvl w:val="1"/>
          <w:numId w:val="14"/>
        </w:numPr>
        <w:ind w:left="630"/>
        <w:rPr>
          <w:szCs w:val="24"/>
        </w:rPr>
      </w:pPr>
      <w:r w:rsidRPr="000C38DE">
        <w:rPr>
          <w:szCs w:val="24"/>
        </w:rPr>
        <w:t xml:space="preserve">“There’s No Business </w:t>
      </w:r>
      <w:r w:rsidR="00097300">
        <w:rPr>
          <w:szCs w:val="24"/>
        </w:rPr>
        <w:t>L</w:t>
      </w:r>
      <w:r w:rsidRPr="000C38DE">
        <w:rPr>
          <w:szCs w:val="24"/>
        </w:rPr>
        <w:t>ike Show Business: A Look into the Theater Community</w:t>
      </w:r>
      <w:r>
        <w:rPr>
          <w:szCs w:val="24"/>
        </w:rPr>
        <w:t>.</w:t>
      </w:r>
      <w:r w:rsidRPr="000C38DE">
        <w:rPr>
          <w:szCs w:val="24"/>
        </w:rPr>
        <w:t>” (Meghan Olson; Spring 2015)</w:t>
      </w:r>
    </w:p>
    <w:p w14:paraId="0B0E7ECA" w14:textId="77777777" w:rsidR="00296A5A" w:rsidRPr="000C38DE" w:rsidRDefault="00296A5A" w:rsidP="00296A5A">
      <w:pPr>
        <w:pStyle w:val="ListParagraph"/>
        <w:numPr>
          <w:ilvl w:val="1"/>
          <w:numId w:val="14"/>
        </w:numPr>
        <w:ind w:left="630"/>
        <w:rPr>
          <w:szCs w:val="24"/>
        </w:rPr>
      </w:pPr>
      <w:r>
        <w:t>“</w:t>
      </w:r>
      <w:r w:rsidRPr="000C38DE">
        <w:rPr>
          <w:szCs w:val="24"/>
        </w:rPr>
        <w:t>Out at Stout: Integrating into College Life</w:t>
      </w:r>
      <w:r>
        <w:rPr>
          <w:szCs w:val="24"/>
        </w:rPr>
        <w:t>.</w:t>
      </w:r>
      <w:r w:rsidRPr="000C38DE">
        <w:rPr>
          <w:szCs w:val="24"/>
        </w:rPr>
        <w:t>” (Zoe Limbeck, Spring 2015)</w:t>
      </w:r>
    </w:p>
    <w:p w14:paraId="32EF34FC" w14:textId="3BF2C743" w:rsidR="000C38DE" w:rsidRDefault="00296A5A" w:rsidP="001D0681">
      <w:pPr>
        <w:pStyle w:val="ListParagraph"/>
        <w:numPr>
          <w:ilvl w:val="1"/>
          <w:numId w:val="14"/>
        </w:numPr>
        <w:ind w:left="630"/>
      </w:pPr>
      <w:r>
        <w:t xml:space="preserve"> </w:t>
      </w:r>
      <w:r w:rsidR="000C38DE">
        <w:t>“The Effects of Medical Pluralism on Traditional Medicine</w:t>
      </w:r>
      <w:r w:rsidR="001E3D85">
        <w:t>.</w:t>
      </w:r>
      <w:r w:rsidR="000C38DE">
        <w:t>” (Johana Teigen, Spring 2015)</w:t>
      </w:r>
    </w:p>
    <w:p w14:paraId="1DBD80CB" w14:textId="77777777" w:rsidR="00296A5A" w:rsidRDefault="00296A5A" w:rsidP="00296A5A">
      <w:pPr>
        <w:pStyle w:val="ListParagraph"/>
        <w:numPr>
          <w:ilvl w:val="1"/>
          <w:numId w:val="14"/>
        </w:numPr>
        <w:tabs>
          <w:tab w:val="center" w:pos="4697"/>
        </w:tabs>
        <w:ind w:left="630"/>
      </w:pPr>
      <w:r>
        <w:t xml:space="preserve">“Social Theory and American Materialist Culture.” (Matt Roskowski, Spring 2013) </w:t>
      </w:r>
    </w:p>
    <w:p w14:paraId="071A2DC7" w14:textId="77777777" w:rsidR="00C27B84" w:rsidRDefault="00C27B84" w:rsidP="000C38DE">
      <w:pPr>
        <w:spacing w:after="0" w:line="259" w:lineRule="auto"/>
        <w:ind w:left="180" w:firstLine="0"/>
        <w:rPr>
          <w:i/>
        </w:rPr>
      </w:pPr>
    </w:p>
    <w:p w14:paraId="4E0C3E6C" w14:textId="0FFA0EE5" w:rsidR="000C38DE" w:rsidRPr="00D253BF" w:rsidRDefault="000C38DE" w:rsidP="000C38DE">
      <w:pPr>
        <w:spacing w:after="0" w:line="259" w:lineRule="auto"/>
        <w:ind w:left="180" w:firstLine="0"/>
        <w:rPr>
          <w:i/>
        </w:rPr>
      </w:pPr>
      <w:r w:rsidRPr="00D253BF">
        <w:rPr>
          <w:i/>
        </w:rPr>
        <w:t>McNair Scholars Advising</w:t>
      </w:r>
    </w:p>
    <w:p w14:paraId="64378038" w14:textId="4E2BEF93" w:rsidR="00AE4D5D" w:rsidRPr="007A5CF8" w:rsidRDefault="00AE4D5D" w:rsidP="000C38DE">
      <w:pPr>
        <w:pStyle w:val="ListParagraph"/>
        <w:numPr>
          <w:ilvl w:val="0"/>
          <w:numId w:val="15"/>
        </w:numPr>
        <w:spacing w:after="0" w:line="259" w:lineRule="auto"/>
        <w:ind w:left="630"/>
      </w:pPr>
      <w:r w:rsidRPr="007A5CF8">
        <w:t>Abbie Aasen</w:t>
      </w:r>
      <w:r w:rsidR="007A5CF8" w:rsidRPr="007A5CF8">
        <w:t xml:space="preserve"> “Self-Esteem and Self-Concept in Incarcerated Women.” (Abbie Aasen, Summer 2023)</w:t>
      </w:r>
    </w:p>
    <w:p w14:paraId="17A4E6CD" w14:textId="1E775D00" w:rsidR="00EC666D" w:rsidRPr="00A8063C" w:rsidRDefault="00A8063C" w:rsidP="000C38DE">
      <w:pPr>
        <w:pStyle w:val="ListParagraph"/>
        <w:numPr>
          <w:ilvl w:val="0"/>
          <w:numId w:val="15"/>
        </w:numPr>
        <w:spacing w:after="0" w:line="259" w:lineRule="auto"/>
        <w:ind w:left="630"/>
      </w:pPr>
      <w:r w:rsidRPr="00A8063C">
        <w:t>“Labor Movements and the Perceptions of the Appalachian Region of the United States (</w:t>
      </w:r>
      <w:r w:rsidR="00EC666D" w:rsidRPr="00A8063C">
        <w:t>Reid Armond</w:t>
      </w:r>
      <w:r w:rsidRPr="00A8063C">
        <w:t>, Summer 2022).</w:t>
      </w:r>
    </w:p>
    <w:p w14:paraId="3D9E4640" w14:textId="0D9B3DF7" w:rsidR="00F3120F" w:rsidRDefault="00AC33FA" w:rsidP="000C38DE">
      <w:pPr>
        <w:pStyle w:val="ListParagraph"/>
        <w:numPr>
          <w:ilvl w:val="0"/>
          <w:numId w:val="15"/>
        </w:numPr>
        <w:spacing w:after="0" w:line="259" w:lineRule="auto"/>
        <w:ind w:left="630"/>
      </w:pPr>
      <w:r>
        <w:t>“Caribbean Transgender Life Experiences.” (Harri Bien-Aime, Summer 2021)</w:t>
      </w:r>
    </w:p>
    <w:p w14:paraId="46C38A34" w14:textId="22C6BF1B" w:rsidR="000C38DE" w:rsidRDefault="001E3D85" w:rsidP="000C38DE">
      <w:pPr>
        <w:pStyle w:val="ListParagraph"/>
        <w:numPr>
          <w:ilvl w:val="0"/>
          <w:numId w:val="15"/>
        </w:numPr>
        <w:spacing w:after="0" w:line="259" w:lineRule="auto"/>
        <w:ind w:left="630"/>
      </w:pPr>
      <w:r>
        <w:t>“</w:t>
      </w:r>
      <w:r w:rsidR="000C38DE">
        <w:t>Foster care and the prison pipeline</w:t>
      </w:r>
      <w:r>
        <w:t>.”</w:t>
      </w:r>
      <w:r w:rsidR="000C38DE">
        <w:t xml:space="preserve"> (Lydia Pfluger; Spring/Summer 2015)</w:t>
      </w:r>
    </w:p>
    <w:p w14:paraId="5699C5FB" w14:textId="77777777" w:rsidR="000C38DE" w:rsidRDefault="000C38DE" w:rsidP="000C38DE">
      <w:pPr>
        <w:spacing w:after="0" w:line="259" w:lineRule="auto"/>
        <w:ind w:left="180" w:firstLine="0"/>
      </w:pPr>
    </w:p>
    <w:p w14:paraId="644D06E6" w14:textId="4E09FA42" w:rsidR="000C38DE" w:rsidRDefault="000C38DE" w:rsidP="000C38DE">
      <w:pPr>
        <w:spacing w:after="0" w:line="259" w:lineRule="auto"/>
        <w:ind w:left="180" w:firstLine="0"/>
        <w:rPr>
          <w:i/>
        </w:rPr>
      </w:pPr>
      <w:r w:rsidRPr="0078232C">
        <w:rPr>
          <w:i/>
        </w:rPr>
        <w:t xml:space="preserve">LAKES </w:t>
      </w:r>
      <w:r w:rsidR="001C0519">
        <w:rPr>
          <w:i/>
        </w:rPr>
        <w:t xml:space="preserve">REU </w:t>
      </w:r>
      <w:r w:rsidRPr="0078232C">
        <w:rPr>
          <w:i/>
        </w:rPr>
        <w:t>Advising</w:t>
      </w:r>
    </w:p>
    <w:p w14:paraId="2C4D6A20" w14:textId="3386A2AA" w:rsidR="00EC666D" w:rsidRPr="00502444" w:rsidRDefault="00502444" w:rsidP="000C38DE">
      <w:pPr>
        <w:pStyle w:val="ListParagraph"/>
        <w:numPr>
          <w:ilvl w:val="0"/>
          <w:numId w:val="15"/>
        </w:numPr>
        <w:spacing w:after="0" w:line="259" w:lineRule="auto"/>
        <w:ind w:left="630"/>
      </w:pPr>
      <w:r w:rsidRPr="00502444">
        <w:t>Aiyana Aeikens, Audrey Cho, and Erin McCotter (Summer 2022)</w:t>
      </w:r>
    </w:p>
    <w:p w14:paraId="1CF1F439" w14:textId="77777777" w:rsidR="00C1495E" w:rsidRPr="0078232C" w:rsidRDefault="00C1495E" w:rsidP="00C1495E">
      <w:pPr>
        <w:pStyle w:val="ListParagraph"/>
        <w:numPr>
          <w:ilvl w:val="0"/>
          <w:numId w:val="15"/>
        </w:numPr>
        <w:spacing w:after="0" w:line="259" w:lineRule="auto"/>
        <w:ind w:left="630"/>
      </w:pPr>
      <w:r>
        <w:t>Kayleigh DeBruyne, Katherine Zuniga, Amber Georgakopoulos (Summer 2017)</w:t>
      </w:r>
    </w:p>
    <w:p w14:paraId="71D6DA2D" w14:textId="40F49476" w:rsidR="00502444" w:rsidRDefault="000C38DE" w:rsidP="00502444">
      <w:pPr>
        <w:pStyle w:val="ListParagraph"/>
        <w:numPr>
          <w:ilvl w:val="0"/>
          <w:numId w:val="15"/>
        </w:numPr>
        <w:spacing w:after="0" w:line="259" w:lineRule="auto"/>
        <w:ind w:left="630"/>
      </w:pPr>
      <w:r>
        <w:t>Madison Brantley, Laura Donovan</w:t>
      </w:r>
      <w:r w:rsidR="00502444">
        <w:t xml:space="preserve"> (Summer 2016)</w:t>
      </w:r>
    </w:p>
    <w:p w14:paraId="7B4E26D4" w14:textId="77777777" w:rsidR="00C1495E" w:rsidRDefault="00C1495E" w:rsidP="00C1495E">
      <w:pPr>
        <w:pStyle w:val="ListParagraph"/>
        <w:numPr>
          <w:ilvl w:val="0"/>
          <w:numId w:val="15"/>
        </w:numPr>
        <w:spacing w:after="0" w:line="259" w:lineRule="auto"/>
        <w:ind w:left="630"/>
      </w:pPr>
      <w:r>
        <w:t>Melanie Ford, Eniola Afolayan (Summer 2015)</w:t>
      </w:r>
    </w:p>
    <w:p w14:paraId="0F8094C0" w14:textId="77777777" w:rsidR="00C1495E" w:rsidRDefault="00C1495E" w:rsidP="00C1495E">
      <w:pPr>
        <w:pStyle w:val="ListParagraph"/>
        <w:numPr>
          <w:ilvl w:val="0"/>
          <w:numId w:val="15"/>
        </w:numPr>
        <w:spacing w:after="0" w:line="259" w:lineRule="auto"/>
        <w:ind w:left="630"/>
      </w:pPr>
      <w:r>
        <w:t>Zakia Elliott, Rachel Frana (Summer 2014)</w:t>
      </w:r>
    </w:p>
    <w:p w14:paraId="4BFCBF24" w14:textId="77777777" w:rsidR="00AA145A" w:rsidRDefault="00AA145A" w:rsidP="00846435"/>
    <w:p w14:paraId="7F6ECF71" w14:textId="22DFD3D7" w:rsidR="004F2B5C" w:rsidRDefault="004F2B5C" w:rsidP="00CF113F">
      <w:pPr>
        <w:ind w:left="180"/>
        <w:rPr>
          <w:i/>
        </w:rPr>
      </w:pPr>
      <w:r>
        <w:rPr>
          <w:i/>
        </w:rPr>
        <w:t>Student Awards</w:t>
      </w:r>
    </w:p>
    <w:p w14:paraId="671EA031" w14:textId="0D60C059" w:rsidR="004F2B5C" w:rsidRDefault="000B1408" w:rsidP="00CF113F">
      <w:pPr>
        <w:pStyle w:val="ListParagraph"/>
        <w:numPr>
          <w:ilvl w:val="0"/>
          <w:numId w:val="15"/>
        </w:numPr>
        <w:ind w:left="630"/>
      </w:pPr>
      <w:r>
        <w:t>5</w:t>
      </w:r>
      <w:r w:rsidR="004F2B5C">
        <w:t xml:space="preserve"> of my research mentees have won campus awards: 1 Sheri Nero Award for Best Project in Women and Gender Studies</w:t>
      </w:r>
      <w:r w:rsidR="001E3D85">
        <w:t xml:space="preserve"> (Stephanie Hintz)</w:t>
      </w:r>
      <w:r w:rsidR="004F2B5C">
        <w:t xml:space="preserve">, </w:t>
      </w:r>
      <w:r w:rsidR="00AC33FA">
        <w:t>3</w:t>
      </w:r>
      <w:r w:rsidR="004F2B5C">
        <w:t xml:space="preserve"> Outstanding Undergraduate Researcher of the Year for CAHSS</w:t>
      </w:r>
      <w:r w:rsidR="001E3D85">
        <w:t xml:space="preserve"> (Adrienne Sulma</w:t>
      </w:r>
      <w:r w:rsidR="00AC33FA">
        <w:t>,</w:t>
      </w:r>
      <w:r w:rsidR="001E3D85">
        <w:t xml:space="preserve"> Mariah Pellowski</w:t>
      </w:r>
      <w:r w:rsidR="00AC33FA">
        <w:t>, Lydia Skoglund</w:t>
      </w:r>
      <w:r w:rsidR="001E3D85">
        <w:t>)</w:t>
      </w:r>
      <w:r w:rsidR="00E22215">
        <w:t>, 1 Honorable mention for Outstanding Undergraduate Researcher of the Year for CAHS (D.J. Walker)</w:t>
      </w:r>
      <w:r w:rsidR="004F2B5C">
        <w:t xml:space="preserve">. </w:t>
      </w:r>
    </w:p>
    <w:p w14:paraId="6B8A6E3F" w14:textId="77777777" w:rsidR="00AA145A" w:rsidRDefault="00AA145A" w:rsidP="00623153">
      <w:pPr>
        <w:pStyle w:val="Heading1"/>
        <w:ind w:left="-5"/>
      </w:pPr>
    </w:p>
    <w:p w14:paraId="00F00BBE" w14:textId="3A3DAFB4" w:rsidR="00623153" w:rsidRDefault="00623153" w:rsidP="00623153">
      <w:pPr>
        <w:pStyle w:val="Heading1"/>
        <w:ind w:left="-5"/>
      </w:pPr>
      <w:r>
        <w:t>Teaching</w:t>
      </w:r>
      <w:r w:rsidR="00AC39AE">
        <w:t xml:space="preserve"> and Assessment</w:t>
      </w:r>
      <w:r>
        <w:t xml:space="preserve">-Related Professional Development </w:t>
      </w:r>
    </w:p>
    <w:p w14:paraId="1592E92E" w14:textId="3100937B" w:rsidR="00AC33FA" w:rsidRDefault="00AC33FA" w:rsidP="00623153">
      <w:pPr>
        <w:pStyle w:val="ListParagraph"/>
        <w:numPr>
          <w:ilvl w:val="0"/>
          <w:numId w:val="17"/>
        </w:numPr>
        <w:spacing w:after="0" w:line="259" w:lineRule="auto"/>
        <w:ind w:left="540"/>
      </w:pPr>
      <w:r>
        <w:t>IUPUI Assessment Institute (October 2021)</w:t>
      </w:r>
    </w:p>
    <w:p w14:paraId="291AC80A" w14:textId="77777777" w:rsidR="00585B31" w:rsidRDefault="00585B31" w:rsidP="00585B31">
      <w:pPr>
        <w:pStyle w:val="ListParagraph"/>
        <w:numPr>
          <w:ilvl w:val="0"/>
          <w:numId w:val="17"/>
        </w:numPr>
        <w:spacing w:after="0" w:line="259" w:lineRule="auto"/>
        <w:ind w:left="540"/>
      </w:pPr>
      <w:r>
        <w:t xml:space="preserve">AAC&amp;U Virtual Conference on </w:t>
      </w:r>
      <w:r w:rsidRPr="006B3897">
        <w:t>General Education, Pedagogy, and Assessment</w:t>
      </w:r>
      <w:r>
        <w:t xml:space="preserve"> (February 2021)</w:t>
      </w:r>
    </w:p>
    <w:p w14:paraId="63D58ABF" w14:textId="4A36060C" w:rsidR="00527BBD" w:rsidRDefault="00527BBD" w:rsidP="00623153">
      <w:pPr>
        <w:pStyle w:val="ListParagraph"/>
        <w:numPr>
          <w:ilvl w:val="0"/>
          <w:numId w:val="17"/>
        </w:numPr>
        <w:spacing w:after="0" w:line="259" w:lineRule="auto"/>
        <w:ind w:left="540"/>
      </w:pPr>
      <w:r>
        <w:t>IUPUI Assessment Institute (October 2019)</w:t>
      </w:r>
    </w:p>
    <w:p w14:paraId="13FF291B" w14:textId="5743EC85" w:rsidR="00623153" w:rsidRDefault="00623153" w:rsidP="00623153">
      <w:pPr>
        <w:pStyle w:val="ListParagraph"/>
        <w:numPr>
          <w:ilvl w:val="0"/>
          <w:numId w:val="17"/>
        </w:numPr>
        <w:spacing w:after="0" w:line="259" w:lineRule="auto"/>
        <w:ind w:left="540"/>
      </w:pPr>
      <w:r>
        <w:t xml:space="preserve">Wisconsin Teaching Fellows and Scholars Summer Institute </w:t>
      </w:r>
      <w:r w:rsidR="00D978B3">
        <w:t xml:space="preserve">(June </w:t>
      </w:r>
      <w:r>
        <w:t>2014</w:t>
      </w:r>
      <w:r w:rsidR="00D978B3">
        <w:t>)</w:t>
      </w:r>
      <w:r>
        <w:t xml:space="preserve"> </w:t>
      </w:r>
    </w:p>
    <w:p w14:paraId="3ED8A350" w14:textId="77777777" w:rsidR="00623153" w:rsidRDefault="00623153" w:rsidP="00623153">
      <w:pPr>
        <w:pStyle w:val="ListParagraph"/>
        <w:numPr>
          <w:ilvl w:val="0"/>
          <w:numId w:val="17"/>
        </w:numPr>
        <w:ind w:left="540"/>
      </w:pPr>
      <w:r>
        <w:t xml:space="preserve">Faculty College (May 2014) </w:t>
      </w:r>
    </w:p>
    <w:p w14:paraId="17FE0360" w14:textId="77777777" w:rsidR="00623153" w:rsidRDefault="00623153" w:rsidP="00623153">
      <w:pPr>
        <w:pStyle w:val="ListParagraph"/>
        <w:numPr>
          <w:ilvl w:val="0"/>
          <w:numId w:val="17"/>
        </w:numPr>
        <w:ind w:left="540"/>
      </w:pPr>
      <w:r>
        <w:t xml:space="preserve">National Association for the Practice of Anthropology Workshop on Preparing Undergraduates to Practice Anthropology (November 2013) </w:t>
      </w:r>
    </w:p>
    <w:p w14:paraId="06D44ACD" w14:textId="77777777" w:rsidR="00623153" w:rsidRDefault="00623153" w:rsidP="00623153">
      <w:pPr>
        <w:pStyle w:val="ListParagraph"/>
        <w:numPr>
          <w:ilvl w:val="0"/>
          <w:numId w:val="17"/>
        </w:numPr>
        <w:ind w:left="540"/>
      </w:pPr>
      <w:r>
        <w:t xml:space="preserve">Learning community all-day workshop (August 2013) </w:t>
      </w:r>
    </w:p>
    <w:p w14:paraId="1946548B" w14:textId="77777777" w:rsidR="00623153" w:rsidRDefault="00623153" w:rsidP="00623153">
      <w:pPr>
        <w:pStyle w:val="ListParagraph"/>
        <w:numPr>
          <w:ilvl w:val="0"/>
          <w:numId w:val="17"/>
        </w:numPr>
        <w:ind w:left="540"/>
      </w:pPr>
      <w:r>
        <w:t xml:space="preserve">UW Stout Graduate Program Assessment Institute (Honors College team, June 2013) </w:t>
      </w:r>
    </w:p>
    <w:p w14:paraId="3A262992" w14:textId="77777777" w:rsidR="00623153" w:rsidRDefault="00623153" w:rsidP="00623153">
      <w:pPr>
        <w:pStyle w:val="ListParagraph"/>
        <w:numPr>
          <w:ilvl w:val="0"/>
          <w:numId w:val="17"/>
        </w:numPr>
        <w:ind w:left="540"/>
      </w:pPr>
      <w:r>
        <w:t xml:space="preserve">Faculty College (May 2013)  </w:t>
      </w:r>
    </w:p>
    <w:p w14:paraId="65158E0B" w14:textId="0FC0AC91" w:rsidR="00623153" w:rsidRDefault="00623153" w:rsidP="00623153">
      <w:pPr>
        <w:pStyle w:val="ListParagraph"/>
        <w:numPr>
          <w:ilvl w:val="0"/>
          <w:numId w:val="17"/>
        </w:numPr>
        <w:ind w:left="540"/>
      </w:pPr>
      <w:r>
        <w:t xml:space="preserve">Tom Angelo on Assessment, Faculty Development Workshop sponsored by NTLC (August 2012) </w:t>
      </w:r>
    </w:p>
    <w:p w14:paraId="06F72B32" w14:textId="6CDF8D7D" w:rsidR="00623153" w:rsidRPr="00623153" w:rsidRDefault="00623153" w:rsidP="00623153">
      <w:pPr>
        <w:pStyle w:val="ListParagraph"/>
        <w:numPr>
          <w:ilvl w:val="0"/>
          <w:numId w:val="17"/>
        </w:numPr>
        <w:ind w:left="540" w:right="1867"/>
        <w:rPr>
          <w:b/>
        </w:rPr>
      </w:pPr>
      <w:r>
        <w:t xml:space="preserve">Honors Faculty Development Workshop: City as Text (June 2012) </w:t>
      </w:r>
    </w:p>
    <w:p w14:paraId="5340BF8E" w14:textId="77777777" w:rsidR="00623153" w:rsidRPr="00623153" w:rsidRDefault="00623153" w:rsidP="00623153">
      <w:pPr>
        <w:pStyle w:val="ListParagraph"/>
        <w:numPr>
          <w:ilvl w:val="0"/>
          <w:numId w:val="17"/>
        </w:numPr>
        <w:ind w:left="540" w:right="1867"/>
        <w:rPr>
          <w:b/>
        </w:rPr>
      </w:pPr>
      <w:r>
        <w:t xml:space="preserve">First Year Faculty Program (UW-Stout Fall 2011-Spring 2012) </w:t>
      </w:r>
      <w:r w:rsidRPr="00623153">
        <w:rPr>
          <w:b/>
        </w:rPr>
        <w:t xml:space="preserve"> </w:t>
      </w:r>
    </w:p>
    <w:p w14:paraId="2545C700" w14:textId="77777777" w:rsidR="00623153" w:rsidRDefault="00623153" w:rsidP="00846435"/>
    <w:p w14:paraId="5FE6CB4A" w14:textId="77777777" w:rsidR="000C38DE" w:rsidRDefault="000C38DE" w:rsidP="00846435"/>
    <w:p w14:paraId="1D19D7D7" w14:textId="77777777" w:rsidR="00BC12AB" w:rsidRPr="00846435" w:rsidRDefault="00BC12AB" w:rsidP="00846435"/>
    <w:p w14:paraId="31CA6598" w14:textId="5D75080B" w:rsidR="00846435" w:rsidRDefault="00846435" w:rsidP="00846435">
      <w:pPr>
        <w:spacing w:after="0" w:line="259" w:lineRule="auto"/>
        <w:ind w:left="0" w:firstLine="0"/>
        <w:jc w:val="center"/>
        <w:rPr>
          <w:b/>
          <w:u w:val="single"/>
        </w:rPr>
      </w:pPr>
      <w:r>
        <w:rPr>
          <w:b/>
          <w:u w:val="single"/>
        </w:rPr>
        <w:lastRenderedPageBreak/>
        <w:t>SERVICE</w:t>
      </w:r>
    </w:p>
    <w:p w14:paraId="6DC26523" w14:textId="77777777" w:rsidR="00846435" w:rsidRDefault="00846435" w:rsidP="00846435">
      <w:pPr>
        <w:spacing w:after="0" w:line="259" w:lineRule="auto"/>
        <w:ind w:left="0" w:firstLine="0"/>
        <w:jc w:val="center"/>
      </w:pPr>
    </w:p>
    <w:p w14:paraId="6211C3D3" w14:textId="004275E7" w:rsidR="000B2FDB" w:rsidRPr="00147503" w:rsidRDefault="00846435" w:rsidP="00957AA0">
      <w:pPr>
        <w:pStyle w:val="Heading1"/>
        <w:ind w:left="-5"/>
      </w:pPr>
      <w:r>
        <w:t>University and College</w:t>
      </w:r>
      <w:r w:rsidR="00725E3B">
        <w:t xml:space="preserve"> </w:t>
      </w:r>
      <w:r w:rsidR="00725E3B">
        <w:rPr>
          <w:i/>
        </w:rPr>
        <w:t xml:space="preserve"> </w:t>
      </w:r>
    </w:p>
    <w:p w14:paraId="4A30F7A3" w14:textId="09FBA78F" w:rsidR="002B7E87" w:rsidRDefault="002B7E87" w:rsidP="00A817C8">
      <w:pPr>
        <w:pStyle w:val="ListParagraph"/>
        <w:numPr>
          <w:ilvl w:val="0"/>
          <w:numId w:val="10"/>
        </w:numPr>
      </w:pPr>
      <w:bookmarkStart w:id="12" w:name="_Hlk21171561"/>
      <w:r>
        <w:t>All-University Promotion Committee</w:t>
      </w:r>
      <w:r w:rsidR="00D748CB">
        <w:t xml:space="preserve"> member</w:t>
      </w:r>
      <w:r>
        <w:t xml:space="preserve"> (Fall 2023-Spring 2024)</w:t>
      </w:r>
    </w:p>
    <w:p w14:paraId="3719EE56" w14:textId="6B8436A3" w:rsidR="00A817C8" w:rsidRDefault="00A817C8" w:rsidP="00A817C8">
      <w:pPr>
        <w:pStyle w:val="ListParagraph"/>
        <w:numPr>
          <w:ilvl w:val="0"/>
          <w:numId w:val="10"/>
        </w:numPr>
      </w:pPr>
      <w:r>
        <w:t>Co-lead (with Britta Miller) of the Strategic Enrollment Planning First Year Experience Implementation Team (starting Fall 2022)</w:t>
      </w:r>
    </w:p>
    <w:p w14:paraId="43BC3641" w14:textId="23A8AC45" w:rsidR="00C27B84" w:rsidRDefault="00C27B84" w:rsidP="008A3219">
      <w:pPr>
        <w:pStyle w:val="ListParagraph"/>
        <w:numPr>
          <w:ilvl w:val="0"/>
          <w:numId w:val="10"/>
        </w:numPr>
      </w:pPr>
      <w:r>
        <w:t>Inclusive Curriculum Ad Hoc Committee Member (2022</w:t>
      </w:r>
      <w:r w:rsidR="00882F3C">
        <w:t>-23 academic year</w:t>
      </w:r>
      <w:r>
        <w:t>)</w:t>
      </w:r>
    </w:p>
    <w:p w14:paraId="1F4AAC6F" w14:textId="125AE2D1" w:rsidR="009B40BE" w:rsidRPr="008D1A32" w:rsidRDefault="009B40BE" w:rsidP="008A3219">
      <w:pPr>
        <w:pStyle w:val="ListParagraph"/>
        <w:numPr>
          <w:ilvl w:val="0"/>
          <w:numId w:val="10"/>
        </w:numPr>
      </w:pPr>
      <w:r w:rsidRPr="008D1A32">
        <w:t>E</w:t>
      </w:r>
      <w:r w:rsidR="00C90E05" w:rsidRPr="008D1A32">
        <w:t xml:space="preserve">nvironmental </w:t>
      </w:r>
      <w:r w:rsidRPr="008D1A32">
        <w:t>S</w:t>
      </w:r>
      <w:r w:rsidR="00C90E05" w:rsidRPr="008D1A32">
        <w:t>cience</w:t>
      </w:r>
      <w:r w:rsidR="008D1A32" w:rsidRPr="008D1A32">
        <w:t xml:space="preserve"> Professional Advisory Committee </w:t>
      </w:r>
      <w:r w:rsidRPr="008D1A32">
        <w:t>(Fall 2022 to present)</w:t>
      </w:r>
    </w:p>
    <w:p w14:paraId="4ABF0C92" w14:textId="5F36B07E" w:rsidR="009B40BE" w:rsidRPr="008D1A32" w:rsidRDefault="009B40BE" w:rsidP="008A3219">
      <w:pPr>
        <w:pStyle w:val="ListParagraph"/>
        <w:numPr>
          <w:ilvl w:val="0"/>
          <w:numId w:val="10"/>
        </w:numPr>
      </w:pPr>
      <w:r w:rsidRPr="008D1A32">
        <w:t xml:space="preserve">Individualized Studies </w:t>
      </w:r>
      <w:r w:rsidR="00AA562B">
        <w:t xml:space="preserve">Professional </w:t>
      </w:r>
      <w:r w:rsidRPr="008D1A32">
        <w:t>Advisory Committee (Fall 2022 to present)</w:t>
      </w:r>
    </w:p>
    <w:p w14:paraId="1D0B52FE" w14:textId="736A294B" w:rsidR="00C02A13" w:rsidRDefault="00C02A13" w:rsidP="008A3219">
      <w:pPr>
        <w:pStyle w:val="ListParagraph"/>
        <w:numPr>
          <w:ilvl w:val="0"/>
          <w:numId w:val="10"/>
        </w:numPr>
      </w:pPr>
      <w:r>
        <w:t>Center for Applied Ethics Advisory Committee (Spring 2022 to prese</w:t>
      </w:r>
      <w:r w:rsidR="00935022">
        <w:t>nt)</w:t>
      </w:r>
    </w:p>
    <w:p w14:paraId="6FB61142" w14:textId="267D6E8F" w:rsidR="00A22CC7" w:rsidRDefault="00A22CC7" w:rsidP="008A3219">
      <w:pPr>
        <w:pStyle w:val="ListParagraph"/>
        <w:numPr>
          <w:ilvl w:val="0"/>
          <w:numId w:val="10"/>
        </w:numPr>
      </w:pPr>
      <w:r>
        <w:t>Cultural Anthropology Minor Advisor (Fall 2021 to present)</w:t>
      </w:r>
    </w:p>
    <w:p w14:paraId="636EEED3" w14:textId="0048461A" w:rsidR="003777C6" w:rsidRDefault="003777C6" w:rsidP="008A3219">
      <w:pPr>
        <w:pStyle w:val="ListParagraph"/>
        <w:numPr>
          <w:ilvl w:val="0"/>
          <w:numId w:val="10"/>
        </w:numPr>
      </w:pPr>
      <w:r>
        <w:t xml:space="preserve">Student Research Grant Review Committee (Fall 2021 to </w:t>
      </w:r>
      <w:r w:rsidR="00935022">
        <w:t>p</w:t>
      </w:r>
      <w:r>
        <w:t>resent)</w:t>
      </w:r>
    </w:p>
    <w:p w14:paraId="0A759004" w14:textId="1C1A105E" w:rsidR="002315C4" w:rsidRDefault="002315C4" w:rsidP="008A3219">
      <w:pPr>
        <w:pStyle w:val="ListParagraph"/>
        <w:numPr>
          <w:ilvl w:val="0"/>
          <w:numId w:val="10"/>
        </w:numPr>
      </w:pPr>
      <w:r>
        <w:t xml:space="preserve">Advisor, LENS </w:t>
      </w:r>
      <w:r w:rsidR="006B3C3F">
        <w:t>Club (</w:t>
      </w:r>
      <w:r w:rsidR="00D75E65">
        <w:t>student organization, 2021</w:t>
      </w:r>
      <w:r w:rsidR="006E004C">
        <w:t>-22 academic year</w:t>
      </w:r>
      <w:r w:rsidR="00D75E65">
        <w:t>)</w:t>
      </w:r>
    </w:p>
    <w:p w14:paraId="5C15DB22" w14:textId="329480E8" w:rsidR="0011557B" w:rsidRDefault="0011557B" w:rsidP="008A3219">
      <w:pPr>
        <w:pStyle w:val="ListParagraph"/>
        <w:numPr>
          <w:ilvl w:val="0"/>
          <w:numId w:val="10"/>
        </w:numPr>
      </w:pPr>
      <w:r>
        <w:t>Career</w:t>
      </w:r>
      <w:r w:rsidR="00D60846">
        <w:t xml:space="preserve">, </w:t>
      </w:r>
      <w:r>
        <w:t xml:space="preserve">Technical Education </w:t>
      </w:r>
      <w:r w:rsidR="001609ED">
        <w:t xml:space="preserve">and Training </w:t>
      </w:r>
      <w:r w:rsidR="00AA562B">
        <w:t xml:space="preserve">Professional </w:t>
      </w:r>
      <w:r>
        <w:t>Advisor</w:t>
      </w:r>
      <w:r w:rsidR="003D4CB1">
        <w:t xml:space="preserve">y </w:t>
      </w:r>
      <w:r w:rsidR="00AA562B">
        <w:t>Committee</w:t>
      </w:r>
      <w:r w:rsidR="003D4CB1">
        <w:t xml:space="preserve"> (Spring 2021 to present)</w:t>
      </w:r>
    </w:p>
    <w:p w14:paraId="2262DC10" w14:textId="02F1F223" w:rsidR="003555B0" w:rsidRDefault="003555B0" w:rsidP="008A3219">
      <w:pPr>
        <w:pStyle w:val="ListParagraph"/>
        <w:numPr>
          <w:ilvl w:val="0"/>
          <w:numId w:val="10"/>
        </w:numPr>
      </w:pPr>
      <w:r>
        <w:t>Director of General Education (Fall 2019 to present)</w:t>
      </w:r>
    </w:p>
    <w:p w14:paraId="16E2D1C7" w14:textId="77C86C14" w:rsidR="002A4039" w:rsidRDefault="002A4039" w:rsidP="008A3219">
      <w:pPr>
        <w:pStyle w:val="ListParagraph"/>
        <w:numPr>
          <w:ilvl w:val="0"/>
          <w:numId w:val="10"/>
        </w:numPr>
      </w:pPr>
      <w:r>
        <w:t>Pre-law Advisor (Fall 2019 to present)</w:t>
      </w:r>
    </w:p>
    <w:p w14:paraId="792686B8" w14:textId="3292E690" w:rsidR="00465A75" w:rsidRDefault="00465A75" w:rsidP="00465A75">
      <w:pPr>
        <w:pStyle w:val="ListParagraph"/>
        <w:numPr>
          <w:ilvl w:val="0"/>
          <w:numId w:val="10"/>
        </w:numPr>
      </w:pPr>
      <w:r>
        <w:t>Associate Vice Chancellor for Curriculum Quality Search Committee (Spring 2019 and Spring</w:t>
      </w:r>
      <w:r w:rsidR="00002F99">
        <w:t>/Summer</w:t>
      </w:r>
      <w:r>
        <w:t xml:space="preserve"> 2022) </w:t>
      </w:r>
    </w:p>
    <w:p w14:paraId="5011A0CB" w14:textId="0ED14A5C" w:rsidR="00733189" w:rsidRDefault="00733189" w:rsidP="008A3219">
      <w:pPr>
        <w:pStyle w:val="ListParagraph"/>
        <w:numPr>
          <w:ilvl w:val="0"/>
          <w:numId w:val="10"/>
        </w:numPr>
      </w:pPr>
      <w:r>
        <w:t>Fostering Success Advisory Board (Fall 2017 to present)</w:t>
      </w:r>
    </w:p>
    <w:p w14:paraId="4F8A3ED6" w14:textId="77777777" w:rsidR="00A93928" w:rsidRPr="00D978B3" w:rsidRDefault="00A93928" w:rsidP="00A93928">
      <w:pPr>
        <w:pStyle w:val="ListParagraph"/>
        <w:numPr>
          <w:ilvl w:val="0"/>
          <w:numId w:val="10"/>
        </w:numPr>
      </w:pPr>
      <w:r w:rsidRPr="00D978B3">
        <w:t>All university promotion committee member (Fall 2016)</w:t>
      </w:r>
    </w:p>
    <w:p w14:paraId="6DEEA40A" w14:textId="403466AB" w:rsidR="00A93928" w:rsidRDefault="00070F05" w:rsidP="00A93928">
      <w:pPr>
        <w:pStyle w:val="ListParagraph"/>
        <w:numPr>
          <w:ilvl w:val="0"/>
          <w:numId w:val="10"/>
        </w:numPr>
      </w:pPr>
      <w:r>
        <w:t>Chair, General Education Committee of the Faculty Senate (Fall 2016 to Spring 2019)</w:t>
      </w:r>
    </w:p>
    <w:p w14:paraId="73F4B2DF" w14:textId="77777777" w:rsidR="009B04D7" w:rsidRDefault="009B04D7" w:rsidP="009B04D7">
      <w:pPr>
        <w:pStyle w:val="ListParagraph"/>
        <w:numPr>
          <w:ilvl w:val="0"/>
          <w:numId w:val="10"/>
        </w:numPr>
      </w:pPr>
      <w:r>
        <w:t>Interim Chair, General Education Committee of the Faculty Senate (Spring 2016)</w:t>
      </w:r>
    </w:p>
    <w:p w14:paraId="5F8A35F8" w14:textId="77777777" w:rsidR="00C55841" w:rsidRDefault="00C55841" w:rsidP="00C55841">
      <w:pPr>
        <w:pStyle w:val="ListParagraph"/>
        <w:numPr>
          <w:ilvl w:val="0"/>
          <w:numId w:val="10"/>
        </w:numPr>
      </w:pPr>
      <w:r>
        <w:t>Research Services Steering Committee (Summer 2015 to Fall 2016)</w:t>
      </w:r>
    </w:p>
    <w:p w14:paraId="0D519F3C" w14:textId="06ECC052" w:rsidR="00232470" w:rsidRDefault="00232470" w:rsidP="008A3219">
      <w:pPr>
        <w:pStyle w:val="ListParagraph"/>
        <w:numPr>
          <w:ilvl w:val="0"/>
          <w:numId w:val="10"/>
        </w:numPr>
      </w:pPr>
      <w:r>
        <w:t>Program Director, Applied So</w:t>
      </w:r>
      <w:r w:rsidR="004F2B5C">
        <w:t xml:space="preserve">cial Science Program (Fall 2014 to </w:t>
      </w:r>
      <w:r>
        <w:t>present)</w:t>
      </w:r>
    </w:p>
    <w:p w14:paraId="439ACECC" w14:textId="41DA439C" w:rsidR="009C43AA" w:rsidRDefault="00C411B8" w:rsidP="008A3219">
      <w:pPr>
        <w:pStyle w:val="ListParagraph"/>
        <w:numPr>
          <w:ilvl w:val="0"/>
          <w:numId w:val="10"/>
        </w:numPr>
      </w:pPr>
      <w:r>
        <w:t>Human Development and Family Studies Advisory Board (Fall 2014 to present)</w:t>
      </w:r>
    </w:p>
    <w:p w14:paraId="328F71F1" w14:textId="3BBDED08" w:rsidR="000B2FDB" w:rsidRDefault="00725E3B" w:rsidP="008A3219">
      <w:pPr>
        <w:pStyle w:val="ListParagraph"/>
        <w:numPr>
          <w:ilvl w:val="0"/>
          <w:numId w:val="10"/>
        </w:numPr>
      </w:pPr>
      <w:r>
        <w:t>Vice-Chair, General Education Committee of the Facu</w:t>
      </w:r>
      <w:r w:rsidR="00D978B3">
        <w:t>lty Senate (Fall 2013 to Spring 2016</w:t>
      </w:r>
      <w:r>
        <w:t xml:space="preserve">; committee member since Fall 2012) </w:t>
      </w:r>
    </w:p>
    <w:p w14:paraId="350230AB" w14:textId="2C3E25E3" w:rsidR="000B2FDB" w:rsidRDefault="00725E3B" w:rsidP="008A3219">
      <w:pPr>
        <w:pStyle w:val="ListParagraph"/>
        <w:numPr>
          <w:ilvl w:val="0"/>
          <w:numId w:val="10"/>
        </w:numPr>
      </w:pPr>
      <w:r>
        <w:t xml:space="preserve">Advisor, Social Science Society (student organization, Fall 2013 to </w:t>
      </w:r>
      <w:r w:rsidR="008A3219">
        <w:t>Spring 2017</w:t>
      </w:r>
      <w:r>
        <w:t xml:space="preserve">) </w:t>
      </w:r>
    </w:p>
    <w:p w14:paraId="3011EA43" w14:textId="5EDDFBD4" w:rsidR="000B2FDB" w:rsidRDefault="00725E3B" w:rsidP="008A3219">
      <w:pPr>
        <w:pStyle w:val="ListParagraph"/>
        <w:numPr>
          <w:ilvl w:val="0"/>
          <w:numId w:val="10"/>
        </w:numPr>
      </w:pPr>
      <w:r>
        <w:t xml:space="preserve">Advisor, Stout Red Cross (student organization, Fall 2012 to </w:t>
      </w:r>
      <w:r w:rsidR="00D978B3">
        <w:t>Spring 2017</w:t>
      </w:r>
      <w:r>
        <w:t xml:space="preserve">) </w:t>
      </w:r>
    </w:p>
    <w:p w14:paraId="374D234A" w14:textId="52C99195" w:rsidR="003E2352" w:rsidRDefault="003E2352" w:rsidP="008A3219">
      <w:pPr>
        <w:pStyle w:val="ListParagraph"/>
        <w:numPr>
          <w:ilvl w:val="0"/>
          <w:numId w:val="10"/>
        </w:numPr>
      </w:pPr>
      <w:r>
        <w:t>Reviewer, UW-Stout Journal of Student Research (2 papers 2020 Vol XIX)</w:t>
      </w:r>
    </w:p>
    <w:p w14:paraId="0512DA5F" w14:textId="159CB15E" w:rsidR="00D978B3" w:rsidRDefault="00D978B3" w:rsidP="008A3219">
      <w:pPr>
        <w:pStyle w:val="ListParagraph"/>
        <w:numPr>
          <w:ilvl w:val="0"/>
          <w:numId w:val="10"/>
        </w:numPr>
      </w:pPr>
      <w:r>
        <w:t>Reviewer, UW-Stout Journal of Student Research (1 paper 201</w:t>
      </w:r>
      <w:r w:rsidR="008A3219">
        <w:t>9</w:t>
      </w:r>
      <w:r>
        <w:t xml:space="preserve"> Vol XVI</w:t>
      </w:r>
      <w:r w:rsidR="008A3219">
        <w:t>II</w:t>
      </w:r>
      <w:r>
        <w:t>)</w:t>
      </w:r>
    </w:p>
    <w:p w14:paraId="75FA3862" w14:textId="55D8521F" w:rsidR="00521005" w:rsidRDefault="00521005" w:rsidP="008A3219">
      <w:pPr>
        <w:pStyle w:val="ListParagraph"/>
        <w:numPr>
          <w:ilvl w:val="0"/>
          <w:numId w:val="10"/>
        </w:numPr>
      </w:pPr>
      <w:r>
        <w:t>Reviewer, UW-Stout Journal of Student Research (1 paper 2017 Vol XVI)</w:t>
      </w:r>
    </w:p>
    <w:p w14:paraId="7BBEABE1" w14:textId="67244865" w:rsidR="00232470" w:rsidRDefault="00232470" w:rsidP="008A3219">
      <w:pPr>
        <w:pStyle w:val="ListParagraph"/>
        <w:numPr>
          <w:ilvl w:val="0"/>
          <w:numId w:val="10"/>
        </w:numPr>
      </w:pPr>
      <w:r>
        <w:t>Reviewer, UW-Stout Journal of Student Research (1 paper 2016 Vol XV)</w:t>
      </w:r>
    </w:p>
    <w:p w14:paraId="65925E92" w14:textId="014CB66E" w:rsidR="00A7686C" w:rsidRDefault="00A7686C" w:rsidP="008A3219">
      <w:pPr>
        <w:pStyle w:val="ListParagraph"/>
        <w:numPr>
          <w:ilvl w:val="0"/>
          <w:numId w:val="10"/>
        </w:numPr>
      </w:pPr>
      <w:r>
        <w:t>Reviewer, UW-Stout Journal of Stude</w:t>
      </w:r>
      <w:r w:rsidR="00232470">
        <w:t>nt Research (1 paper 2015 Vol XIV</w:t>
      </w:r>
      <w:r>
        <w:t xml:space="preserve">) </w:t>
      </w:r>
    </w:p>
    <w:p w14:paraId="3A54D386" w14:textId="77777777" w:rsidR="000B2FDB" w:rsidRDefault="00725E3B" w:rsidP="008A3219">
      <w:pPr>
        <w:pStyle w:val="ListParagraph"/>
        <w:numPr>
          <w:ilvl w:val="0"/>
          <w:numId w:val="10"/>
        </w:numPr>
      </w:pPr>
      <w:r>
        <w:t xml:space="preserve">Reviewer, UW-Stout Journal of Student Research (3 papers 2014 Vol XIII) </w:t>
      </w:r>
    </w:p>
    <w:p w14:paraId="7859A802" w14:textId="77777777" w:rsidR="000B2FDB" w:rsidRDefault="00725E3B" w:rsidP="008A3219">
      <w:pPr>
        <w:pStyle w:val="ListParagraph"/>
        <w:numPr>
          <w:ilvl w:val="0"/>
          <w:numId w:val="10"/>
        </w:numPr>
      </w:pPr>
      <w:r>
        <w:t xml:space="preserve">Reviewer, UW-Stout Journal of Student Research (2 papers 2013 Vol XII) </w:t>
      </w:r>
    </w:p>
    <w:p w14:paraId="228F4160" w14:textId="77777777" w:rsidR="000B2FDB" w:rsidRDefault="00725E3B" w:rsidP="008A3219">
      <w:pPr>
        <w:pStyle w:val="ListParagraph"/>
        <w:numPr>
          <w:ilvl w:val="0"/>
          <w:numId w:val="10"/>
        </w:numPr>
      </w:pPr>
      <w:r>
        <w:t xml:space="preserve">Diversity Leadership Team (Fall 2013 – Spring 2014) </w:t>
      </w:r>
    </w:p>
    <w:p w14:paraId="253CE342" w14:textId="314DC664" w:rsidR="000B2FDB" w:rsidRDefault="00725E3B" w:rsidP="008A3219">
      <w:pPr>
        <w:pStyle w:val="ListParagraph"/>
        <w:numPr>
          <w:ilvl w:val="0"/>
          <w:numId w:val="10"/>
        </w:numPr>
      </w:pPr>
      <w:r>
        <w:t xml:space="preserve">Vice-chair, Chancellor’s Equity, Diversity, and Inclusion Coalition (CEDIC) (Fall 2012 to Fall 2013) </w:t>
      </w:r>
    </w:p>
    <w:bookmarkEnd w:id="12"/>
    <w:p w14:paraId="56D78796" w14:textId="77777777" w:rsidR="001F38E6" w:rsidRDefault="001F38E6" w:rsidP="00846435">
      <w:pPr>
        <w:spacing w:after="0"/>
        <w:ind w:left="0" w:right="256"/>
        <w:rPr>
          <w:b/>
        </w:rPr>
      </w:pPr>
    </w:p>
    <w:p w14:paraId="4D92DEE3" w14:textId="45FEB0F5" w:rsidR="00846435" w:rsidRPr="00846435" w:rsidRDefault="00846435" w:rsidP="00846435">
      <w:pPr>
        <w:spacing w:after="0"/>
        <w:ind w:left="0" w:right="256"/>
        <w:rPr>
          <w:b/>
        </w:rPr>
      </w:pPr>
      <w:r>
        <w:rPr>
          <w:b/>
        </w:rPr>
        <w:t>Departmental</w:t>
      </w:r>
    </w:p>
    <w:p w14:paraId="64F12DA5" w14:textId="77777777" w:rsidR="00846435" w:rsidRDefault="00846435" w:rsidP="008A3219">
      <w:pPr>
        <w:pStyle w:val="ListParagraph"/>
        <w:numPr>
          <w:ilvl w:val="0"/>
          <w:numId w:val="10"/>
        </w:numPr>
      </w:pPr>
      <w:r>
        <w:t xml:space="preserve">Social Science Department Big Picture </w:t>
      </w:r>
      <w:r w:rsidRPr="00846435">
        <w:t>Committee (member Fall 2013 to Fall 2014)</w:t>
      </w:r>
      <w:r>
        <w:t xml:space="preserve"> </w:t>
      </w:r>
    </w:p>
    <w:p w14:paraId="1370FDF1" w14:textId="75E92A08" w:rsidR="00846435" w:rsidRDefault="00846435" w:rsidP="008A3219">
      <w:pPr>
        <w:pStyle w:val="ListParagraph"/>
        <w:numPr>
          <w:ilvl w:val="0"/>
          <w:numId w:val="10"/>
        </w:numPr>
      </w:pPr>
      <w:r>
        <w:lastRenderedPageBreak/>
        <w:t xml:space="preserve">Social Science Speaker’s Series Planning (Spring 2012 to </w:t>
      </w:r>
      <w:r w:rsidR="00935022">
        <w:t>Spring 2020</w:t>
      </w:r>
      <w:r>
        <w:t xml:space="preserve">) </w:t>
      </w:r>
    </w:p>
    <w:p w14:paraId="6C79DA16" w14:textId="77777777" w:rsidR="00846435" w:rsidRDefault="00846435" w:rsidP="008A3219">
      <w:pPr>
        <w:pStyle w:val="ListParagraph"/>
        <w:numPr>
          <w:ilvl w:val="0"/>
          <w:numId w:val="10"/>
        </w:numPr>
      </w:pPr>
      <w:r>
        <w:t xml:space="preserve">Chair, Social Work Faculty Hiring Committee (Fall 2013 to Spring 2014) </w:t>
      </w:r>
    </w:p>
    <w:p w14:paraId="19B07D39" w14:textId="7ABE5081" w:rsidR="00846435" w:rsidRPr="00B7496B" w:rsidRDefault="00846435" w:rsidP="008A3219">
      <w:pPr>
        <w:pStyle w:val="ListParagraph"/>
        <w:numPr>
          <w:ilvl w:val="0"/>
          <w:numId w:val="10"/>
        </w:numPr>
      </w:pPr>
      <w:r w:rsidRPr="00B7496B">
        <w:t>Economics Faculty Hiring Committee Member (</w:t>
      </w:r>
      <w:r w:rsidR="000C38DE" w:rsidRPr="00B7496B">
        <w:t>searches</w:t>
      </w:r>
      <w:r w:rsidR="004F2B5C" w:rsidRPr="00B7496B">
        <w:t xml:space="preserve"> for 6 positions in 3 years</w:t>
      </w:r>
      <w:r w:rsidRPr="00B7496B">
        <w:t xml:space="preserve">) </w:t>
      </w:r>
    </w:p>
    <w:p w14:paraId="5652EB4B" w14:textId="2FC10159" w:rsidR="00846435" w:rsidRDefault="00846435" w:rsidP="008A3219">
      <w:pPr>
        <w:pStyle w:val="ListParagraph"/>
        <w:numPr>
          <w:ilvl w:val="0"/>
          <w:numId w:val="10"/>
        </w:numPr>
      </w:pPr>
      <w:r>
        <w:t xml:space="preserve">Chair, Social Science Department Interdisciplinary Curriculum Committee (Spring 2012 to Spring 2014) </w:t>
      </w:r>
    </w:p>
    <w:p w14:paraId="5BDF2420" w14:textId="77777777" w:rsidR="00846435" w:rsidRDefault="00846435" w:rsidP="008A3219">
      <w:pPr>
        <w:pStyle w:val="ListParagraph"/>
        <w:numPr>
          <w:ilvl w:val="0"/>
          <w:numId w:val="10"/>
        </w:numPr>
      </w:pPr>
      <w:r>
        <w:t xml:space="preserve">Program Advisory Board, B.S. in Applied Social Science Program (Fall 2013 to present) </w:t>
      </w:r>
    </w:p>
    <w:p w14:paraId="3D6F3C8A" w14:textId="77777777" w:rsidR="00491096" w:rsidRDefault="00491096" w:rsidP="000C38DE">
      <w:pPr>
        <w:spacing w:after="0"/>
        <w:ind w:left="0" w:right="256"/>
        <w:rPr>
          <w:b/>
        </w:rPr>
      </w:pPr>
    </w:p>
    <w:p w14:paraId="2E8CF89C" w14:textId="2C6F1B18" w:rsidR="00F40BD6" w:rsidRDefault="00F40BD6" w:rsidP="000C38DE">
      <w:pPr>
        <w:spacing w:after="0"/>
        <w:ind w:left="0" w:right="256"/>
        <w:rPr>
          <w:b/>
        </w:rPr>
      </w:pPr>
      <w:r>
        <w:rPr>
          <w:b/>
        </w:rPr>
        <w:t>Honors College</w:t>
      </w:r>
    </w:p>
    <w:p w14:paraId="44B172BF" w14:textId="4CA73F1F" w:rsidR="00F40BD6" w:rsidRDefault="00F40BD6" w:rsidP="008A3219">
      <w:pPr>
        <w:pStyle w:val="ListParagraph"/>
        <w:numPr>
          <w:ilvl w:val="0"/>
          <w:numId w:val="10"/>
        </w:numPr>
      </w:pPr>
      <w:r>
        <w:t>Honors College Colloquium Leader (</w:t>
      </w:r>
      <w:r w:rsidR="001E3D85">
        <w:t xml:space="preserve">every semester since </w:t>
      </w:r>
      <w:r>
        <w:t>Fall 2012</w:t>
      </w:r>
      <w:r w:rsidR="001E3D85">
        <w:t>, except Spring 2015</w:t>
      </w:r>
      <w:r w:rsidR="00521005">
        <w:t xml:space="preserve">, </w:t>
      </w:r>
      <w:r w:rsidR="001E3D85">
        <w:t>Fall 2016</w:t>
      </w:r>
      <w:r w:rsidR="00521005">
        <w:t>, and Fall 2017</w:t>
      </w:r>
      <w:r w:rsidR="0087256D">
        <w:t>, Fall 2023</w:t>
      </w:r>
      <w:r>
        <w:t xml:space="preserve">) </w:t>
      </w:r>
    </w:p>
    <w:p w14:paraId="668BE6D2" w14:textId="000C04E6" w:rsidR="00F40BD6" w:rsidRDefault="00F40BD6" w:rsidP="008A3219">
      <w:pPr>
        <w:pStyle w:val="ListParagraph"/>
        <w:numPr>
          <w:ilvl w:val="0"/>
          <w:numId w:val="10"/>
        </w:numPr>
      </w:pPr>
      <w:r>
        <w:t>Menomonie a</w:t>
      </w:r>
      <w:r w:rsidR="006B364F">
        <w:t>s</w:t>
      </w:r>
      <w:r>
        <w:t xml:space="preserve"> Text Group Leader (Fall 2013, 2014</w:t>
      </w:r>
      <w:r w:rsidR="00D978B3">
        <w:t>,</w:t>
      </w:r>
      <w:r>
        <w:t xml:space="preserve"> and 2015)</w:t>
      </w:r>
    </w:p>
    <w:p w14:paraId="7E41A04A" w14:textId="6A1C1261" w:rsidR="00F40BD6" w:rsidRDefault="00F40BD6" w:rsidP="008A3219">
      <w:pPr>
        <w:pStyle w:val="ListParagraph"/>
        <w:numPr>
          <w:ilvl w:val="0"/>
          <w:numId w:val="10"/>
        </w:numPr>
      </w:pPr>
      <w:r>
        <w:t>Honors Preview Day Teaching Demonstration Presenter (Spring 2015</w:t>
      </w:r>
      <w:r w:rsidR="00D978B3">
        <w:t>,</w:t>
      </w:r>
      <w:r>
        <w:t xml:space="preserve"> 2016</w:t>
      </w:r>
      <w:r w:rsidR="00D978B3">
        <w:t>, and 2017</w:t>
      </w:r>
      <w:r>
        <w:t>)</w:t>
      </w:r>
    </w:p>
    <w:p w14:paraId="7A851CE0" w14:textId="075F6A85" w:rsidR="00F40BD6" w:rsidRDefault="00F40BD6" w:rsidP="008A3219">
      <w:pPr>
        <w:pStyle w:val="ListParagraph"/>
        <w:numPr>
          <w:ilvl w:val="0"/>
          <w:numId w:val="10"/>
        </w:numPr>
      </w:pPr>
      <w:r>
        <w:t>Honors Preview Day Table Leader (Spring 2012 and 2014)</w:t>
      </w:r>
    </w:p>
    <w:p w14:paraId="784C2911" w14:textId="77777777" w:rsidR="006E3899" w:rsidRDefault="006E3899" w:rsidP="000C38DE">
      <w:pPr>
        <w:spacing w:after="0"/>
        <w:ind w:left="0" w:right="256"/>
        <w:rPr>
          <w:b/>
        </w:rPr>
      </w:pPr>
    </w:p>
    <w:p w14:paraId="7C57790B" w14:textId="17D8EEC1" w:rsidR="000B2FDB" w:rsidRPr="000C38DE" w:rsidRDefault="00725E3B" w:rsidP="000C38DE">
      <w:pPr>
        <w:spacing w:after="0"/>
        <w:ind w:left="0" w:right="256"/>
        <w:rPr>
          <w:b/>
        </w:rPr>
      </w:pPr>
      <w:r w:rsidRPr="000C38DE">
        <w:rPr>
          <w:b/>
        </w:rPr>
        <w:t>Professional Organization Leadership Positions</w:t>
      </w:r>
    </w:p>
    <w:p w14:paraId="42CB9488" w14:textId="521CB10D" w:rsidR="000B2FDB" w:rsidRDefault="00725E3B" w:rsidP="008A3219">
      <w:pPr>
        <w:pStyle w:val="ListParagraph"/>
        <w:numPr>
          <w:ilvl w:val="0"/>
          <w:numId w:val="11"/>
        </w:numPr>
        <w:ind w:left="540"/>
      </w:pPr>
      <w:r>
        <w:t xml:space="preserve">Treasurer, Society for the Anthropology of North America (Fall 2013 to </w:t>
      </w:r>
      <w:r w:rsidR="00D978B3">
        <w:t xml:space="preserve">Fall 2017, </w:t>
      </w:r>
      <w:r w:rsidR="006B364F">
        <w:t xml:space="preserve">elected to </w:t>
      </w:r>
      <w:r w:rsidR="00D978B3">
        <w:t>2 terms</w:t>
      </w:r>
      <w:r>
        <w:t xml:space="preserve">) </w:t>
      </w:r>
    </w:p>
    <w:p w14:paraId="1ED027A0" w14:textId="77777777" w:rsidR="00232470" w:rsidRDefault="00725E3B" w:rsidP="008A3219">
      <w:pPr>
        <w:pStyle w:val="ListParagraph"/>
        <w:numPr>
          <w:ilvl w:val="0"/>
          <w:numId w:val="11"/>
        </w:numPr>
        <w:ind w:left="540"/>
      </w:pPr>
      <w:r w:rsidRPr="0078232C">
        <w:t>Wisconsin State Faculty Representative Upper Midwest Honors Council</w:t>
      </w:r>
      <w:r w:rsidR="00232470">
        <w:t xml:space="preserve"> Board (Spring </w:t>
      </w:r>
    </w:p>
    <w:p w14:paraId="170DF0DD" w14:textId="27CA4614" w:rsidR="000B2FDB" w:rsidRDefault="00232470" w:rsidP="008A3219">
      <w:pPr>
        <w:pStyle w:val="ListParagraph"/>
        <w:ind w:left="540" w:firstLine="0"/>
      </w:pPr>
      <w:r>
        <w:t xml:space="preserve">2014 </w:t>
      </w:r>
      <w:r w:rsidR="0078232C" w:rsidRPr="0078232C">
        <w:t>to Spring 2016</w:t>
      </w:r>
      <w:r w:rsidR="00725E3B" w:rsidRPr="0078232C">
        <w:t>)</w:t>
      </w:r>
      <w:r w:rsidR="00725E3B">
        <w:t xml:space="preserve">  </w:t>
      </w:r>
    </w:p>
    <w:p w14:paraId="0CDDFE64" w14:textId="7F984E0E" w:rsidR="000B2FDB" w:rsidRDefault="00725E3B" w:rsidP="008A3219">
      <w:pPr>
        <w:pStyle w:val="ListParagraph"/>
        <w:numPr>
          <w:ilvl w:val="0"/>
          <w:numId w:val="11"/>
        </w:numPr>
        <w:ind w:left="540"/>
      </w:pPr>
      <w:r>
        <w:t xml:space="preserve">Conference Planning Committee, Society for the Anthropology of North America (Summer </w:t>
      </w:r>
      <w:r w:rsidR="00232470">
        <w:t>2014 to Spring 2015</w:t>
      </w:r>
      <w:r>
        <w:t xml:space="preserve">) </w:t>
      </w:r>
    </w:p>
    <w:p w14:paraId="3B750D55" w14:textId="77777777" w:rsidR="000B2FDB" w:rsidRPr="000C38DE" w:rsidRDefault="00725E3B" w:rsidP="008A3219">
      <w:pPr>
        <w:pStyle w:val="ListParagraph"/>
        <w:numPr>
          <w:ilvl w:val="0"/>
          <w:numId w:val="11"/>
        </w:numPr>
        <w:ind w:left="540"/>
      </w:pPr>
      <w:r>
        <w:t>Program Co-Chair, Society for the Anthropology of North America (Spring 2012 to Fall   2013)</w:t>
      </w:r>
      <w:r w:rsidRPr="000C38DE">
        <w:rPr>
          <w:b/>
        </w:rPr>
        <w:t xml:space="preserve"> </w:t>
      </w:r>
    </w:p>
    <w:p w14:paraId="493BC826" w14:textId="77777777" w:rsidR="00E307EE" w:rsidRDefault="00E307EE" w:rsidP="000C38DE">
      <w:pPr>
        <w:rPr>
          <w:b/>
        </w:rPr>
      </w:pPr>
    </w:p>
    <w:p w14:paraId="4A77C414" w14:textId="6E658F6A" w:rsidR="000C38DE" w:rsidRPr="000C38DE" w:rsidRDefault="000C38DE" w:rsidP="000C38DE">
      <w:pPr>
        <w:rPr>
          <w:b/>
        </w:rPr>
      </w:pPr>
      <w:r w:rsidRPr="000C38DE">
        <w:rPr>
          <w:b/>
        </w:rPr>
        <w:t>Professional Organization Memberships</w:t>
      </w:r>
    </w:p>
    <w:p w14:paraId="2886B69E" w14:textId="77777777" w:rsidR="000C38DE" w:rsidRDefault="000C38DE" w:rsidP="008A3219">
      <w:pPr>
        <w:pStyle w:val="ListParagraph"/>
        <w:numPr>
          <w:ilvl w:val="0"/>
          <w:numId w:val="12"/>
        </w:numPr>
        <w:ind w:left="540"/>
      </w:pPr>
      <w:r>
        <w:t>American Anthropological Association</w:t>
      </w:r>
    </w:p>
    <w:p w14:paraId="65CDB063" w14:textId="67403886" w:rsidR="000C38DE" w:rsidRDefault="000C38DE" w:rsidP="008A3219">
      <w:pPr>
        <w:pStyle w:val="ListParagraph"/>
        <w:numPr>
          <w:ilvl w:val="0"/>
          <w:numId w:val="12"/>
        </w:numPr>
        <w:ind w:left="540"/>
      </w:pPr>
      <w:r>
        <w:t>Society for Applied Anthropology</w:t>
      </w:r>
    </w:p>
    <w:p w14:paraId="25C55C53" w14:textId="4C9B97D9" w:rsidR="008A3219" w:rsidRDefault="008A3219" w:rsidP="008A3219">
      <w:pPr>
        <w:pStyle w:val="ListParagraph"/>
        <w:numPr>
          <w:ilvl w:val="0"/>
          <w:numId w:val="12"/>
        </w:numPr>
        <w:ind w:left="540"/>
      </w:pPr>
      <w:r>
        <w:t>Law and Society Association</w:t>
      </w:r>
    </w:p>
    <w:p w14:paraId="081D3135" w14:textId="216A475E" w:rsidR="008A3219" w:rsidRDefault="008A3219" w:rsidP="008A3219">
      <w:pPr>
        <w:pStyle w:val="ListParagraph"/>
        <w:numPr>
          <w:ilvl w:val="0"/>
          <w:numId w:val="12"/>
        </w:numPr>
        <w:ind w:left="540"/>
      </w:pPr>
      <w:r>
        <w:t>American Studies Association</w:t>
      </w:r>
    </w:p>
    <w:p w14:paraId="3DFA825D" w14:textId="77777777" w:rsidR="000C38DE" w:rsidRDefault="000C38DE" w:rsidP="008A3219">
      <w:pPr>
        <w:pStyle w:val="ListParagraph"/>
        <w:numPr>
          <w:ilvl w:val="0"/>
          <w:numId w:val="12"/>
        </w:numPr>
        <w:ind w:left="540"/>
      </w:pPr>
      <w:r>
        <w:t>Association for Feminist Anthropology</w:t>
      </w:r>
    </w:p>
    <w:p w14:paraId="13DA2475" w14:textId="77777777" w:rsidR="000C38DE" w:rsidRDefault="000C38DE" w:rsidP="008A3219">
      <w:pPr>
        <w:pStyle w:val="ListParagraph"/>
        <w:numPr>
          <w:ilvl w:val="0"/>
          <w:numId w:val="12"/>
        </w:numPr>
        <w:ind w:left="540"/>
      </w:pPr>
      <w:r>
        <w:t>Society for the Anthropology of North America</w:t>
      </w:r>
    </w:p>
    <w:p w14:paraId="124946D0" w14:textId="77777777" w:rsidR="000C38DE" w:rsidRDefault="000C38DE" w:rsidP="008A3219">
      <w:pPr>
        <w:pStyle w:val="ListParagraph"/>
        <w:numPr>
          <w:ilvl w:val="0"/>
          <w:numId w:val="12"/>
        </w:numPr>
        <w:ind w:left="540"/>
      </w:pPr>
      <w:r>
        <w:t>Association for Political and Legal Anthropology</w:t>
      </w:r>
    </w:p>
    <w:p w14:paraId="71FF25DE" w14:textId="59EC09FA" w:rsidR="000C38DE" w:rsidRDefault="000C38DE" w:rsidP="008A3219">
      <w:pPr>
        <w:pStyle w:val="ListParagraph"/>
        <w:numPr>
          <w:ilvl w:val="0"/>
          <w:numId w:val="12"/>
        </w:numPr>
        <w:ind w:left="540"/>
      </w:pPr>
      <w:r>
        <w:t xml:space="preserve">Society for Urban, National, and Transnational/Global Anthropology </w:t>
      </w:r>
      <w:r w:rsidRPr="000C38DE">
        <w:rPr>
          <w:b/>
        </w:rPr>
        <w:t xml:space="preserve"> </w:t>
      </w:r>
    </w:p>
    <w:p w14:paraId="1C0253BC" w14:textId="77777777" w:rsidR="008A3219" w:rsidRDefault="008A3219" w:rsidP="000C38DE">
      <w:pPr>
        <w:rPr>
          <w:b/>
        </w:rPr>
      </w:pPr>
    </w:p>
    <w:p w14:paraId="364BAB1A" w14:textId="20CFFA46" w:rsidR="001C0519" w:rsidRPr="001C0519" w:rsidRDefault="008260A9" w:rsidP="000C38DE">
      <w:pPr>
        <w:rPr>
          <w:b/>
        </w:rPr>
      </w:pPr>
      <w:r>
        <w:rPr>
          <w:b/>
        </w:rPr>
        <w:t>Manuscript</w:t>
      </w:r>
      <w:r w:rsidR="008C7866">
        <w:rPr>
          <w:b/>
        </w:rPr>
        <w:t xml:space="preserve">, </w:t>
      </w:r>
      <w:r>
        <w:rPr>
          <w:b/>
        </w:rPr>
        <w:t>Article</w:t>
      </w:r>
      <w:r w:rsidR="008C7866">
        <w:rPr>
          <w:b/>
        </w:rPr>
        <w:t xml:space="preserve">, and Proposal </w:t>
      </w:r>
      <w:r>
        <w:rPr>
          <w:b/>
        </w:rPr>
        <w:t>Review</w:t>
      </w:r>
    </w:p>
    <w:p w14:paraId="19B81D9A" w14:textId="75DA62F4" w:rsidR="000C38DE" w:rsidRDefault="001C0519" w:rsidP="008A3219">
      <w:pPr>
        <w:pStyle w:val="ListParagraph"/>
        <w:numPr>
          <w:ilvl w:val="0"/>
          <w:numId w:val="18"/>
        </w:numPr>
        <w:ind w:left="540"/>
      </w:pPr>
      <w:r>
        <w:t xml:space="preserve">Reviewer for the National Science Foundation’s Graduate Research Fellowship </w:t>
      </w:r>
      <w:r w:rsidR="00AC33FA">
        <w:t xml:space="preserve">and Research Experiences for Undergraduates </w:t>
      </w:r>
      <w:r>
        <w:t>Program</w:t>
      </w:r>
      <w:r w:rsidR="00142E1B">
        <w:t>s</w:t>
      </w:r>
    </w:p>
    <w:p w14:paraId="59E45530" w14:textId="1F41F74E" w:rsidR="006F6EC9" w:rsidRPr="00D740B2" w:rsidRDefault="00F40BD6" w:rsidP="008A3219">
      <w:pPr>
        <w:pStyle w:val="ListParagraph"/>
        <w:numPr>
          <w:ilvl w:val="0"/>
          <w:numId w:val="18"/>
        </w:numPr>
        <w:ind w:left="540"/>
      </w:pPr>
      <w:r w:rsidRPr="00D740B2">
        <w:t xml:space="preserve">Reviewer for </w:t>
      </w:r>
      <w:r w:rsidRPr="00D740B2">
        <w:rPr>
          <w:i/>
        </w:rPr>
        <w:t>Political and Legal Anthropology Review</w:t>
      </w:r>
      <w:r w:rsidR="00246712">
        <w:rPr>
          <w:i/>
        </w:rPr>
        <w:t>;</w:t>
      </w:r>
      <w:r w:rsidR="00EA3590" w:rsidRPr="00D740B2">
        <w:rPr>
          <w:i/>
        </w:rPr>
        <w:t xml:space="preserve"> </w:t>
      </w:r>
      <w:r w:rsidR="006F6EC9" w:rsidRPr="00D740B2">
        <w:rPr>
          <w:i/>
        </w:rPr>
        <w:t>Critique of Anthropology</w:t>
      </w:r>
      <w:r w:rsidR="00246712">
        <w:rPr>
          <w:i/>
        </w:rPr>
        <w:t>;</w:t>
      </w:r>
      <w:r w:rsidR="00EA3590" w:rsidRPr="00D740B2">
        <w:t xml:space="preserve"> </w:t>
      </w:r>
      <w:r w:rsidR="00EA3590" w:rsidRPr="00D740B2">
        <w:rPr>
          <w:i/>
        </w:rPr>
        <w:t>American Anthropologist</w:t>
      </w:r>
      <w:r w:rsidR="00246712">
        <w:rPr>
          <w:i/>
        </w:rPr>
        <w:t>;</w:t>
      </w:r>
      <w:r w:rsidR="00C359FD" w:rsidRPr="00D740B2">
        <w:rPr>
          <w:i/>
        </w:rPr>
        <w:t xml:space="preserve"> </w:t>
      </w:r>
      <w:r w:rsidR="00D740B2" w:rsidRPr="00D740B2">
        <w:rPr>
          <w:i/>
        </w:rPr>
        <w:t>Ethnography</w:t>
      </w:r>
      <w:r w:rsidR="00246712">
        <w:rPr>
          <w:i/>
        </w:rPr>
        <w:t>;</w:t>
      </w:r>
      <w:r w:rsidR="00D740B2" w:rsidRPr="00D740B2">
        <w:rPr>
          <w:i/>
        </w:rPr>
        <w:t xml:space="preserve"> </w:t>
      </w:r>
      <w:r w:rsidR="00491096" w:rsidRPr="00D740B2">
        <w:rPr>
          <w:i/>
        </w:rPr>
        <w:t>Human Organization</w:t>
      </w:r>
      <w:r w:rsidR="00246712">
        <w:rPr>
          <w:i/>
        </w:rPr>
        <w:t>;</w:t>
      </w:r>
      <w:r w:rsidR="000B75A4">
        <w:rPr>
          <w:i/>
        </w:rPr>
        <w:t xml:space="preserve"> City and Society</w:t>
      </w:r>
      <w:r w:rsidR="00246712">
        <w:rPr>
          <w:i/>
        </w:rPr>
        <w:t>;</w:t>
      </w:r>
      <w:r w:rsidR="000B75A4">
        <w:rPr>
          <w:i/>
        </w:rPr>
        <w:t xml:space="preserve"> Children and Youth Services Review</w:t>
      </w:r>
      <w:r w:rsidR="00246712">
        <w:rPr>
          <w:i/>
        </w:rPr>
        <w:t>;</w:t>
      </w:r>
      <w:r w:rsidR="000B75A4">
        <w:rPr>
          <w:i/>
        </w:rPr>
        <w:t xml:space="preserve"> Open Anthropological Research</w:t>
      </w:r>
      <w:r w:rsidR="00246712">
        <w:rPr>
          <w:i/>
        </w:rPr>
        <w:t>;</w:t>
      </w:r>
      <w:r w:rsidR="000B75A4">
        <w:rPr>
          <w:i/>
        </w:rPr>
        <w:t xml:space="preserve"> Feminist Anthropolog</w:t>
      </w:r>
      <w:r w:rsidR="00F348B9">
        <w:rPr>
          <w:i/>
        </w:rPr>
        <w:t>y</w:t>
      </w:r>
      <w:r w:rsidR="00246712">
        <w:rPr>
          <w:i/>
        </w:rPr>
        <w:t>;</w:t>
      </w:r>
      <w:r w:rsidR="00F348B9">
        <w:rPr>
          <w:i/>
        </w:rPr>
        <w:t xml:space="preserve"> </w:t>
      </w:r>
      <w:r w:rsidR="00AC33FA">
        <w:rPr>
          <w:i/>
        </w:rPr>
        <w:t xml:space="preserve">The Journal of Latin American and Caribbean Anthropology; </w:t>
      </w:r>
      <w:r w:rsidR="00246712">
        <w:rPr>
          <w:i/>
        </w:rPr>
        <w:t xml:space="preserve">International Journal of Engineering, Social Justice, and Peace; </w:t>
      </w:r>
      <w:r w:rsidR="00F348B9">
        <w:rPr>
          <w:i/>
        </w:rPr>
        <w:t>Law and Policy</w:t>
      </w:r>
      <w:r w:rsidR="00E725C9">
        <w:rPr>
          <w:i/>
        </w:rPr>
        <w:t xml:space="preserve">; </w:t>
      </w:r>
      <w:r w:rsidR="00C60680">
        <w:rPr>
          <w:i/>
        </w:rPr>
        <w:t xml:space="preserve">The Journal of Engineering </w:t>
      </w:r>
      <w:r w:rsidR="00C60680">
        <w:rPr>
          <w:i/>
        </w:rPr>
        <w:lastRenderedPageBreak/>
        <w:t xml:space="preserve">Education, </w:t>
      </w:r>
      <w:r w:rsidR="00E725C9">
        <w:rPr>
          <w:i/>
        </w:rPr>
        <w:t>NEOS (Anthropology of Children and Youth Interest Group)</w:t>
      </w:r>
      <w:r w:rsidR="0036564C">
        <w:rPr>
          <w:i/>
        </w:rPr>
        <w:t>, Latino Studies</w:t>
      </w:r>
      <w:r w:rsidR="001D75C2">
        <w:rPr>
          <w:i/>
        </w:rPr>
        <w:t>, Sociology Compass</w:t>
      </w:r>
      <w:r w:rsidR="000B75A4">
        <w:rPr>
          <w:i/>
        </w:rPr>
        <w:t>.</w:t>
      </w:r>
    </w:p>
    <w:p w14:paraId="62658426" w14:textId="20B95A1B" w:rsidR="00521005" w:rsidRPr="00D740B2" w:rsidRDefault="00521005" w:rsidP="008A3219">
      <w:pPr>
        <w:pStyle w:val="ListParagraph"/>
        <w:numPr>
          <w:ilvl w:val="0"/>
          <w:numId w:val="18"/>
        </w:numPr>
        <w:ind w:left="540"/>
      </w:pPr>
      <w:r w:rsidRPr="00D740B2">
        <w:t xml:space="preserve">Reviewer for </w:t>
      </w:r>
      <w:r w:rsidR="00EA3590" w:rsidRPr="00D740B2">
        <w:t>Cornell University Press</w:t>
      </w:r>
      <w:r w:rsidR="00C60680">
        <w:t xml:space="preserve"> and Berghahn Books</w:t>
      </w:r>
    </w:p>
    <w:p w14:paraId="44EBB140" w14:textId="3E687C1A" w:rsidR="002A4314" w:rsidRDefault="002A4314" w:rsidP="008A3219">
      <w:pPr>
        <w:pStyle w:val="ListParagraph"/>
        <w:numPr>
          <w:ilvl w:val="0"/>
          <w:numId w:val="18"/>
        </w:numPr>
        <w:ind w:left="540"/>
      </w:pPr>
      <w:r>
        <w:t>Reviewer for the American Society of Engineering Education Annual Conference</w:t>
      </w:r>
    </w:p>
    <w:p w14:paraId="175E16BF" w14:textId="77777777" w:rsidR="001C0519" w:rsidRPr="000C38DE" w:rsidRDefault="001C0519" w:rsidP="001C0519">
      <w:pPr>
        <w:pStyle w:val="ListParagraph"/>
        <w:ind w:firstLine="0"/>
      </w:pPr>
    </w:p>
    <w:p w14:paraId="559B0E06" w14:textId="58E0614C" w:rsidR="00B2798E" w:rsidRPr="002A3A57" w:rsidRDefault="00B2798E" w:rsidP="000C38DE">
      <w:pPr>
        <w:pStyle w:val="Heading1"/>
        <w:ind w:left="0"/>
      </w:pPr>
      <w:r w:rsidRPr="002A3A57">
        <w:t>External Tenure Reviews</w:t>
      </w:r>
    </w:p>
    <w:p w14:paraId="5743F902" w14:textId="0AFE4611" w:rsidR="00311C23" w:rsidRPr="002A3A57" w:rsidRDefault="00311C23" w:rsidP="00311C23">
      <w:pPr>
        <w:pStyle w:val="ListParagraph"/>
        <w:numPr>
          <w:ilvl w:val="0"/>
          <w:numId w:val="24"/>
        </w:numPr>
      </w:pPr>
      <w:r w:rsidRPr="002A3A57">
        <w:t>Dr. Jen Erickson (Ball State University, Summer 2022)</w:t>
      </w:r>
    </w:p>
    <w:p w14:paraId="10A9E212" w14:textId="5DEC3F07" w:rsidR="00B2798E" w:rsidRPr="002A3A57" w:rsidRDefault="00311C23" w:rsidP="00311C23">
      <w:pPr>
        <w:pStyle w:val="ListParagraph"/>
        <w:numPr>
          <w:ilvl w:val="0"/>
          <w:numId w:val="24"/>
        </w:numPr>
      </w:pPr>
      <w:r w:rsidRPr="002A3A57">
        <w:t>Dr. Linda Callejas (</w:t>
      </w:r>
      <w:r w:rsidR="008811C4" w:rsidRPr="002A3A57">
        <w:t>University of South Florida, Summer 2022)</w:t>
      </w:r>
    </w:p>
    <w:p w14:paraId="03924876" w14:textId="5DBCBBCE" w:rsidR="00311C23" w:rsidRPr="002A3A57" w:rsidRDefault="00311C23" w:rsidP="00311C23">
      <w:pPr>
        <w:pStyle w:val="ListParagraph"/>
        <w:numPr>
          <w:ilvl w:val="0"/>
          <w:numId w:val="24"/>
        </w:numPr>
      </w:pPr>
      <w:r w:rsidRPr="002A3A57">
        <w:t>Dr. Kristen Ogilvie</w:t>
      </w:r>
      <w:r w:rsidR="008811C4" w:rsidRPr="002A3A57">
        <w:t xml:space="preserve"> (University of Alaska, Anchorage, </w:t>
      </w:r>
      <w:r w:rsidR="00C4262C" w:rsidRPr="002A3A57">
        <w:t>Summer 2020)</w:t>
      </w:r>
    </w:p>
    <w:p w14:paraId="2C7DC4F9" w14:textId="77777777" w:rsidR="00C4262C" w:rsidRPr="002A3A57" w:rsidRDefault="00C4262C" w:rsidP="00C4262C">
      <w:pPr>
        <w:pStyle w:val="ListParagraph"/>
        <w:ind w:firstLine="0"/>
      </w:pPr>
    </w:p>
    <w:p w14:paraId="6A5BC1F6" w14:textId="4E0CA176" w:rsidR="008260A9" w:rsidRPr="002A3A57" w:rsidRDefault="008260A9" w:rsidP="000C38DE">
      <w:pPr>
        <w:pStyle w:val="Heading1"/>
        <w:ind w:left="0"/>
      </w:pPr>
      <w:r w:rsidRPr="002A3A57">
        <w:t>Professional Development Workshops Created and Led</w:t>
      </w:r>
    </w:p>
    <w:p w14:paraId="4F91AAFD" w14:textId="1ABD8821" w:rsidR="007528CF" w:rsidRPr="002A3A57" w:rsidRDefault="007528CF" w:rsidP="008260A9">
      <w:pPr>
        <w:pStyle w:val="ListParagraph"/>
        <w:numPr>
          <w:ilvl w:val="0"/>
          <w:numId w:val="22"/>
        </w:numPr>
      </w:pPr>
      <w:r w:rsidRPr="002A3A57">
        <w:t xml:space="preserve">2023 </w:t>
      </w:r>
      <w:r w:rsidR="00F8367E" w:rsidRPr="002A3A57">
        <w:t xml:space="preserve">“Effective and Inclusive Pedagogy in Racial and Ethnic Studies (RES) and Global Perspectives (GLP) Curriculum” </w:t>
      </w:r>
      <w:r w:rsidR="00E33CDF" w:rsidRPr="002A3A57">
        <w:t>Professional Development Week Presentation, Co-led with Rickie-Ann Legleitner and Mai</w:t>
      </w:r>
      <w:r w:rsidR="002A3A57" w:rsidRPr="002A3A57">
        <w:t xml:space="preserve"> Kh</w:t>
      </w:r>
      <w:r w:rsidR="00E33CDF" w:rsidRPr="002A3A57">
        <w:t>ou Xiong</w:t>
      </w:r>
    </w:p>
    <w:p w14:paraId="4BB43EC9" w14:textId="51F56E34" w:rsidR="008D6521" w:rsidRPr="002A3A57" w:rsidRDefault="008D6521" w:rsidP="008260A9">
      <w:pPr>
        <w:pStyle w:val="ListParagraph"/>
        <w:numPr>
          <w:ilvl w:val="0"/>
          <w:numId w:val="22"/>
        </w:numPr>
      </w:pPr>
      <w:r w:rsidRPr="002A3A57">
        <w:t xml:space="preserve">2022. “Designing Inclusive Syllabi Part 1: Why, How, Tips and Tricks” and “Designing Inclusive Syllabi Part 2: Inclusive Syllabus Workshop.” Professional Development Week presentations and Canvas course, January. Co-developed and presented with Alison Lukowski. </w:t>
      </w:r>
    </w:p>
    <w:p w14:paraId="45527583" w14:textId="5335A2D2" w:rsidR="008260A9" w:rsidRPr="002A3A57" w:rsidRDefault="008260A9" w:rsidP="008260A9">
      <w:pPr>
        <w:pStyle w:val="ListParagraph"/>
        <w:numPr>
          <w:ilvl w:val="0"/>
          <w:numId w:val="22"/>
        </w:numPr>
      </w:pPr>
      <w:r w:rsidRPr="002A3A57">
        <w:t>2021. “Building Meaningful Communication Skills Across the Curriculum,” presentation at Stout’s New Instructor Workshop, August. Co-developed and presented with Alison Lukowski, Justin Nicholes, and Amanda Brown</w:t>
      </w:r>
    </w:p>
    <w:p w14:paraId="0B9591E6" w14:textId="51979E1B" w:rsidR="008260A9" w:rsidRPr="002A3A57" w:rsidRDefault="008260A9" w:rsidP="008260A9">
      <w:pPr>
        <w:pStyle w:val="ListParagraph"/>
        <w:numPr>
          <w:ilvl w:val="0"/>
          <w:numId w:val="22"/>
        </w:numPr>
      </w:pPr>
      <w:r w:rsidRPr="002A3A57">
        <w:t xml:space="preserve">2021. </w:t>
      </w:r>
      <w:r w:rsidR="008D6521" w:rsidRPr="002A3A57">
        <w:t>“Best Practices for Coordinating Undergraduate Student Advisement.” Professional Development Week presentation, August. Co-developed and presented with Dave Beck and Janine Thull.</w:t>
      </w:r>
    </w:p>
    <w:p w14:paraId="40994AE6" w14:textId="18CDB5FA" w:rsidR="008D6521" w:rsidRPr="002A3A57" w:rsidRDefault="008D6521" w:rsidP="008260A9">
      <w:pPr>
        <w:pStyle w:val="ListParagraph"/>
        <w:numPr>
          <w:ilvl w:val="0"/>
          <w:numId w:val="22"/>
        </w:numPr>
      </w:pPr>
      <w:r w:rsidRPr="002A3A57">
        <w:t xml:space="preserve">2021. “Best Practices for Advising Undergraduate Students.” Professional Development Week presentation, August. Co-developed and presented with Xanthi Gerasimo, Janine Thull, and Dave Beck. </w:t>
      </w:r>
    </w:p>
    <w:p w14:paraId="26CAF56A" w14:textId="1F8DE1FF" w:rsidR="008D6521" w:rsidRPr="002A3A57" w:rsidRDefault="008D6521" w:rsidP="008260A9">
      <w:pPr>
        <w:pStyle w:val="ListParagraph"/>
        <w:numPr>
          <w:ilvl w:val="0"/>
          <w:numId w:val="22"/>
        </w:numPr>
      </w:pPr>
      <w:r w:rsidRPr="002A3A57">
        <w:t xml:space="preserve">2020. </w:t>
      </w:r>
      <w:r w:rsidR="00A62E25" w:rsidRPr="002A3A57">
        <w:t>Module for Safe@Stout Training: “COVID Classroom Management and Support</w:t>
      </w:r>
      <w:r w:rsidRPr="002A3A57">
        <w:t>.</w:t>
      </w:r>
      <w:r w:rsidR="00A62E25" w:rsidRPr="002A3A57">
        <w:t>”</w:t>
      </w:r>
      <w:r w:rsidRPr="002A3A57">
        <w:t xml:space="preserve"> Co-developed with John Achter, Chelsea Lovejoy, Sara Wood, </w:t>
      </w:r>
      <w:r w:rsidR="00A62E25" w:rsidRPr="002A3A57">
        <w:t xml:space="preserve">Libby Smith, and Nathan Kirkman. </w:t>
      </w:r>
    </w:p>
    <w:p w14:paraId="68AB0279" w14:textId="77777777" w:rsidR="00FC7306" w:rsidRDefault="00FC7306" w:rsidP="008A27C9">
      <w:pPr>
        <w:pStyle w:val="Heading1"/>
        <w:ind w:left="0" w:firstLine="0"/>
      </w:pPr>
    </w:p>
    <w:p w14:paraId="288244F4" w14:textId="0EB8F566" w:rsidR="00846435" w:rsidRDefault="00846435" w:rsidP="000C38DE">
      <w:pPr>
        <w:pStyle w:val="Heading1"/>
        <w:ind w:left="0"/>
      </w:pPr>
      <w:r>
        <w:t xml:space="preserve">Conference Sessions Organized  </w:t>
      </w:r>
      <w:r>
        <w:tab/>
        <w:t xml:space="preserve"> </w:t>
      </w:r>
    </w:p>
    <w:p w14:paraId="63DF3C1D" w14:textId="726CE7C7" w:rsidR="00C25AB1" w:rsidRPr="005A20B8" w:rsidRDefault="00C25AB1" w:rsidP="008A3219">
      <w:pPr>
        <w:pStyle w:val="ListParagraph"/>
        <w:numPr>
          <w:ilvl w:val="0"/>
          <w:numId w:val="18"/>
        </w:numPr>
        <w:ind w:left="540"/>
      </w:pPr>
      <w:r w:rsidRPr="005A20B8">
        <w:t>2022</w:t>
      </w:r>
      <w:r w:rsidR="001B193B" w:rsidRPr="005A20B8">
        <w:t xml:space="preserve">. </w:t>
      </w:r>
      <w:r w:rsidR="006F2CB8" w:rsidRPr="005A20B8">
        <w:t>“</w:t>
      </w:r>
      <w:r w:rsidR="006F2CB8" w:rsidRPr="00B77A3B">
        <w:t>Evaluating</w:t>
      </w:r>
      <w:r w:rsidR="001B193B" w:rsidRPr="005A20B8">
        <w:t xml:space="preserve"> Interventions In Child Welfare &amp; Families Across Context</w:t>
      </w:r>
      <w:r w:rsidR="00A75171" w:rsidRPr="005A20B8">
        <w:t xml:space="preserve">s” (Co-organized </w:t>
      </w:r>
      <w:r w:rsidRPr="005A20B8">
        <w:t>with Jessica Lopez-Espino</w:t>
      </w:r>
      <w:r w:rsidR="00A75171" w:rsidRPr="005A20B8">
        <w:t xml:space="preserve">), American Anthropological Annual Meeting, Seattle, Washington, November </w:t>
      </w:r>
      <w:r w:rsidR="005A20B8" w:rsidRPr="005A20B8">
        <w:t>9</w:t>
      </w:r>
      <w:r w:rsidR="005A20B8" w:rsidRPr="005A20B8">
        <w:rPr>
          <w:vertAlign w:val="superscript"/>
        </w:rPr>
        <w:t>th</w:t>
      </w:r>
      <w:r w:rsidR="005A20B8" w:rsidRPr="005A20B8">
        <w:t>-13</w:t>
      </w:r>
      <w:r w:rsidR="005A20B8" w:rsidRPr="005A20B8">
        <w:rPr>
          <w:vertAlign w:val="superscript"/>
        </w:rPr>
        <w:t>th</w:t>
      </w:r>
      <w:r w:rsidR="005A20B8" w:rsidRPr="005A20B8">
        <w:t>, 2022).</w:t>
      </w:r>
    </w:p>
    <w:p w14:paraId="0308E2E2" w14:textId="16C377FF" w:rsidR="00846435" w:rsidRDefault="00846435" w:rsidP="008A3219">
      <w:pPr>
        <w:pStyle w:val="ListParagraph"/>
        <w:numPr>
          <w:ilvl w:val="0"/>
          <w:numId w:val="18"/>
        </w:numPr>
        <w:ind w:left="540"/>
      </w:pPr>
      <w:r>
        <w:t xml:space="preserve">2015. </w:t>
      </w:r>
      <w:r w:rsidR="001E3D85">
        <w:t>“</w:t>
      </w:r>
      <w:r>
        <w:t>The LAKES Project: Cleaning Up Watersheds with Interdisciplinary Social Science</w:t>
      </w:r>
      <w:r w:rsidR="001C0519">
        <w:t xml:space="preserve"> </w:t>
      </w:r>
      <w:r>
        <w:t>Praxis</w:t>
      </w:r>
      <w:r w:rsidR="001E3D85">
        <w:t>”</w:t>
      </w:r>
      <w:r>
        <w:t xml:space="preserve"> (Co-organized with Nels Paulson and D. Chris Ferguson)</w:t>
      </w:r>
      <w:r w:rsidR="001E3D85">
        <w:t>.</w:t>
      </w:r>
      <w:r>
        <w:t xml:space="preserve"> Society for Applied Anthropology Annual Meeting, Pittsburgh, PA, March 24-29.</w:t>
      </w:r>
    </w:p>
    <w:p w14:paraId="37604D19" w14:textId="667064DC" w:rsidR="00846435" w:rsidRDefault="00846435" w:rsidP="008A3219">
      <w:pPr>
        <w:pStyle w:val="ListParagraph"/>
        <w:numPr>
          <w:ilvl w:val="0"/>
          <w:numId w:val="18"/>
        </w:numPr>
        <w:ind w:left="540"/>
      </w:pPr>
      <w:r>
        <w:t>2014</w:t>
      </w:r>
      <w:r w:rsidR="001E3D85">
        <w:t>.</w:t>
      </w:r>
      <w:r>
        <w:t xml:space="preserve"> </w:t>
      </w:r>
      <w:hyperlink r:id="rId24">
        <w:r>
          <w:t>“</w:t>
        </w:r>
      </w:hyperlink>
      <w:hyperlink r:id="rId25">
        <w:r>
          <w:t>Intersectionality and Anthropology: Theory, Methods, and Praxis</w:t>
        </w:r>
      </w:hyperlink>
      <w:hyperlink r:id="rId26">
        <w:r>
          <w:t>”</w:t>
        </w:r>
      </w:hyperlink>
      <w:r>
        <w:t xml:space="preserve"> and “Intersectionality and Anthropology: A Roundtable” (with</w:t>
      </w:r>
      <w:r w:rsidRPr="001C0519">
        <w:rPr>
          <w:b/>
        </w:rPr>
        <w:t xml:space="preserve"> </w:t>
      </w:r>
      <w:r>
        <w:t>Jennifer Erickson)</w:t>
      </w:r>
      <w:r w:rsidR="001E3D85">
        <w:t>.</w:t>
      </w:r>
      <w:r>
        <w:t xml:space="preserve"> American Anthropological Association Annual Meeting, Washington, D.C., December 3-8.  </w:t>
      </w:r>
    </w:p>
    <w:p w14:paraId="4D4ACC16" w14:textId="4C3AD7C3" w:rsidR="00846435" w:rsidRDefault="00846435" w:rsidP="008A3219">
      <w:pPr>
        <w:pStyle w:val="ListParagraph"/>
        <w:numPr>
          <w:ilvl w:val="0"/>
          <w:numId w:val="18"/>
        </w:numPr>
        <w:ind w:left="540"/>
      </w:pPr>
      <w:r>
        <w:t>2008</w:t>
      </w:r>
      <w:r w:rsidR="001E3D85">
        <w:t>.</w:t>
      </w:r>
      <w:r>
        <w:t xml:space="preserve"> “Imagined Futures and Limited Presents: Engagi</w:t>
      </w:r>
      <w:r w:rsidR="001C0519">
        <w:t xml:space="preserve">ng Parenting and Inequality in </w:t>
      </w:r>
      <w:r>
        <w:t>Contemporary North America</w:t>
      </w:r>
      <w:r w:rsidR="001E3D85">
        <w:t>.</w:t>
      </w:r>
      <w:r>
        <w:t xml:space="preserve">” (with Nicole Laborde). American Anthropological Association Annual Meeting, San Francisco, CA. </w:t>
      </w:r>
      <w:r w:rsidRPr="001C0519">
        <w:rPr>
          <w:b/>
        </w:rPr>
        <w:t xml:space="preserve"> </w:t>
      </w:r>
    </w:p>
    <w:p w14:paraId="6AAFF2D0" w14:textId="4F153361" w:rsidR="00D41CC7" w:rsidRDefault="00846435" w:rsidP="000A304E">
      <w:pPr>
        <w:spacing w:after="0" w:line="259" w:lineRule="auto"/>
        <w:ind w:left="0" w:firstLine="0"/>
        <w:rPr>
          <w:b/>
        </w:rPr>
      </w:pPr>
      <w:r>
        <w:rPr>
          <w:b/>
        </w:rPr>
        <w:lastRenderedPageBreak/>
        <w:t xml:space="preserve">  </w:t>
      </w:r>
      <w:r w:rsidR="00D41CC7">
        <w:rPr>
          <w:b/>
        </w:rPr>
        <w:t>Community Organization Service</w:t>
      </w:r>
    </w:p>
    <w:p w14:paraId="083291B0" w14:textId="554EB56D" w:rsidR="00D41CC7" w:rsidRDefault="00D41CC7" w:rsidP="00D41CC7">
      <w:pPr>
        <w:pStyle w:val="ListParagraph"/>
        <w:numPr>
          <w:ilvl w:val="0"/>
          <w:numId w:val="23"/>
        </w:numPr>
        <w:spacing w:after="0" w:line="259" w:lineRule="auto"/>
        <w:ind w:left="540"/>
        <w:rPr>
          <w:bCs/>
        </w:rPr>
      </w:pPr>
      <w:r w:rsidRPr="00D41CC7">
        <w:rPr>
          <w:bCs/>
        </w:rPr>
        <w:t xml:space="preserve">Red Cedar Watershed Conference Planning Committee </w:t>
      </w:r>
    </w:p>
    <w:p w14:paraId="4792EC51" w14:textId="3ED1407B" w:rsidR="00542746" w:rsidRPr="00D41CC7" w:rsidRDefault="00542746" w:rsidP="00D41CC7">
      <w:pPr>
        <w:pStyle w:val="ListParagraph"/>
        <w:numPr>
          <w:ilvl w:val="0"/>
          <w:numId w:val="23"/>
        </w:numPr>
        <w:spacing w:after="0" w:line="259" w:lineRule="auto"/>
        <w:ind w:left="540"/>
        <w:rPr>
          <w:bCs/>
        </w:rPr>
      </w:pPr>
      <w:r>
        <w:rPr>
          <w:bCs/>
        </w:rPr>
        <w:t>Red Cedar Water Quality Partnership</w:t>
      </w:r>
    </w:p>
    <w:p w14:paraId="59C16AE3" w14:textId="77777777" w:rsidR="00D41CC7" w:rsidRPr="00D41CC7" w:rsidRDefault="00D41CC7" w:rsidP="00D41CC7">
      <w:pPr>
        <w:pStyle w:val="ListParagraph"/>
        <w:spacing w:after="0" w:line="259" w:lineRule="auto"/>
        <w:ind w:left="540" w:firstLine="0"/>
        <w:rPr>
          <w:b/>
        </w:rPr>
      </w:pPr>
    </w:p>
    <w:p w14:paraId="3C0F943B" w14:textId="7BAF1E83" w:rsidR="000B2FDB" w:rsidRPr="00C804AE" w:rsidRDefault="00725E3B" w:rsidP="000A304E">
      <w:pPr>
        <w:spacing w:after="0" w:line="259" w:lineRule="auto"/>
        <w:ind w:left="0" w:firstLine="0"/>
        <w:rPr>
          <w:b/>
        </w:rPr>
      </w:pPr>
      <w:r w:rsidRPr="00C804AE">
        <w:rPr>
          <w:b/>
        </w:rPr>
        <w:t xml:space="preserve">Campus and Community Presentations  </w:t>
      </w:r>
    </w:p>
    <w:p w14:paraId="5F96F444" w14:textId="79C7D591" w:rsidR="00E23EB4" w:rsidRPr="000A441B" w:rsidRDefault="00E23EB4" w:rsidP="006E0934">
      <w:pPr>
        <w:pStyle w:val="ListParagraph"/>
        <w:numPr>
          <w:ilvl w:val="0"/>
          <w:numId w:val="17"/>
        </w:numPr>
        <w:ind w:left="540"/>
      </w:pPr>
      <w:bookmarkStart w:id="13" w:name="_Hlk21171871"/>
      <w:r w:rsidRPr="000A441B">
        <w:t xml:space="preserve">2022 </w:t>
      </w:r>
      <w:r w:rsidR="00824EBD" w:rsidRPr="000A441B">
        <w:t xml:space="preserve">“The Right to Privacy after Dobbs.” </w:t>
      </w:r>
      <w:r w:rsidRPr="000A441B">
        <w:t>Constitution Day</w:t>
      </w:r>
      <w:r w:rsidR="00DF6FCA" w:rsidRPr="000A441B">
        <w:t>, Sep</w:t>
      </w:r>
      <w:r w:rsidR="000E6BCC" w:rsidRPr="000A441B">
        <w:t>tember 27</w:t>
      </w:r>
      <w:r w:rsidR="000E6BCC" w:rsidRPr="000A441B">
        <w:rPr>
          <w:vertAlign w:val="superscript"/>
        </w:rPr>
        <w:t>th</w:t>
      </w:r>
      <w:r w:rsidR="000E6BCC" w:rsidRPr="000A441B">
        <w:t xml:space="preserve">. </w:t>
      </w:r>
    </w:p>
    <w:p w14:paraId="77D24F8F" w14:textId="4A8C784B" w:rsidR="003B2C77" w:rsidRPr="000A441B" w:rsidRDefault="00E23EB4" w:rsidP="006E0934">
      <w:pPr>
        <w:pStyle w:val="ListParagraph"/>
        <w:numPr>
          <w:ilvl w:val="0"/>
          <w:numId w:val="17"/>
        </w:numPr>
        <w:ind w:left="540"/>
      </w:pPr>
      <w:r w:rsidRPr="000A441B">
        <w:t xml:space="preserve">2022 </w:t>
      </w:r>
      <w:r w:rsidR="00D877E2" w:rsidRPr="000A441B">
        <w:t>“</w:t>
      </w:r>
      <w:r w:rsidRPr="000A441B">
        <w:t>Dobbs</w:t>
      </w:r>
      <w:r w:rsidR="00D877E2" w:rsidRPr="000A441B">
        <w:t xml:space="preserve"> and Title IX: Impact and Questions”</w:t>
      </w:r>
      <w:r w:rsidRPr="000A441B">
        <w:t xml:space="preserve"> Panel</w:t>
      </w:r>
      <w:r w:rsidR="00D877E2" w:rsidRPr="000A441B">
        <w:t xml:space="preserve"> Discussion (with Rickie-Ann Legleitner, Kim Zagorski, Courtney Juelich, and </w:t>
      </w:r>
      <w:r w:rsidR="00362EE7" w:rsidRPr="000A441B">
        <w:t>Mackenzie Krzmarzick</w:t>
      </w:r>
      <w:r w:rsidR="000A441B" w:rsidRPr="000A441B">
        <w:t>, Kat Brogan, and Alexandra Hall). September 26</w:t>
      </w:r>
      <w:r w:rsidR="000A441B" w:rsidRPr="000A441B">
        <w:rPr>
          <w:vertAlign w:val="superscript"/>
        </w:rPr>
        <w:t>th</w:t>
      </w:r>
      <w:r w:rsidR="000A441B" w:rsidRPr="000A441B">
        <w:t xml:space="preserve">. </w:t>
      </w:r>
    </w:p>
    <w:p w14:paraId="300E4AEE" w14:textId="3500B952" w:rsidR="007933C0" w:rsidRPr="002A6541" w:rsidRDefault="007933C0" w:rsidP="006E0934">
      <w:pPr>
        <w:pStyle w:val="ListParagraph"/>
        <w:numPr>
          <w:ilvl w:val="0"/>
          <w:numId w:val="17"/>
        </w:numPr>
        <w:ind w:left="540"/>
      </w:pPr>
      <w:r w:rsidRPr="002A6541">
        <w:t xml:space="preserve">2022 </w:t>
      </w:r>
      <w:r w:rsidR="00166188" w:rsidRPr="002A6541">
        <w:t xml:space="preserve">“Soil, Water, Community: Findings and Experiences from the LAKES REU”, </w:t>
      </w:r>
      <w:r w:rsidR="00E919E8" w:rsidRPr="002A6541">
        <w:t xml:space="preserve">Presentation to the </w:t>
      </w:r>
      <w:r w:rsidRPr="002A6541">
        <w:t>STEPS Center</w:t>
      </w:r>
      <w:r w:rsidR="00E919E8" w:rsidRPr="002A6541">
        <w:t xml:space="preserve">, February </w:t>
      </w:r>
      <w:r w:rsidR="002A6541" w:rsidRPr="002A6541">
        <w:t>24</w:t>
      </w:r>
      <w:r w:rsidR="002A6541" w:rsidRPr="002A6541">
        <w:rPr>
          <w:vertAlign w:val="superscript"/>
        </w:rPr>
        <w:t>th</w:t>
      </w:r>
      <w:r w:rsidR="002A6541" w:rsidRPr="002A6541">
        <w:t xml:space="preserve">. </w:t>
      </w:r>
    </w:p>
    <w:p w14:paraId="3731FD6B" w14:textId="5B7B45FF" w:rsidR="005B54F9" w:rsidRDefault="005B54F9" w:rsidP="006E0934">
      <w:pPr>
        <w:pStyle w:val="ListParagraph"/>
        <w:numPr>
          <w:ilvl w:val="0"/>
          <w:numId w:val="17"/>
        </w:numPr>
        <w:ind w:left="540"/>
      </w:pPr>
      <w:r>
        <w:t>2022. “Webinar: How One State Achieved Breakthrough Improvements in a Highly Stressed Foster Care System.” Co-presenter (on the history/background regarding Child Welfare) with Bill Barberg (President, InsightFormation, Inc) and Paul Chapman (Directory, Restore Hope Arkansas)</w:t>
      </w:r>
    </w:p>
    <w:p w14:paraId="442E2743" w14:textId="17912B2C" w:rsidR="00157F2D" w:rsidRPr="00157F2D" w:rsidRDefault="00157F2D" w:rsidP="006E0934">
      <w:pPr>
        <w:pStyle w:val="ListParagraph"/>
        <w:numPr>
          <w:ilvl w:val="0"/>
          <w:numId w:val="17"/>
        </w:numPr>
        <w:ind w:left="540"/>
      </w:pPr>
      <w:r w:rsidRPr="00157F2D">
        <w:t xml:space="preserve">2021. Panel </w:t>
      </w:r>
      <w:r>
        <w:t>d</w:t>
      </w:r>
      <w:r w:rsidRPr="00157F2D">
        <w:t xml:space="preserve">iscussion on </w:t>
      </w:r>
      <w:r w:rsidRPr="00157F2D">
        <w:rPr>
          <w:i/>
          <w:iCs/>
        </w:rPr>
        <w:t>Klara and the Sun</w:t>
      </w:r>
      <w:r w:rsidRPr="00157F2D">
        <w:t>, Honors College Colloquium, October 7</w:t>
      </w:r>
      <w:r w:rsidRPr="00157F2D">
        <w:rPr>
          <w:vertAlign w:val="superscript"/>
        </w:rPr>
        <w:t>th</w:t>
      </w:r>
      <w:r w:rsidRPr="00157F2D">
        <w:t xml:space="preserve">.  </w:t>
      </w:r>
    </w:p>
    <w:p w14:paraId="1D2912C3" w14:textId="416B15BF" w:rsidR="00F42B67" w:rsidRPr="00157F2D" w:rsidRDefault="00F42B67" w:rsidP="006E0934">
      <w:pPr>
        <w:pStyle w:val="ListParagraph"/>
        <w:numPr>
          <w:ilvl w:val="0"/>
          <w:numId w:val="17"/>
        </w:numPr>
        <w:ind w:left="540"/>
      </w:pPr>
      <w:r w:rsidRPr="00157F2D">
        <w:t>2021 Moderator for Red Cedar Film Festival</w:t>
      </w:r>
      <w:r w:rsidR="00A30CFA" w:rsidRPr="00157F2D">
        <w:t xml:space="preserve"> Panel on Women in the Film Industry, July 31</w:t>
      </w:r>
      <w:r w:rsidR="00A30CFA" w:rsidRPr="00157F2D">
        <w:rPr>
          <w:vertAlign w:val="superscript"/>
        </w:rPr>
        <w:t>st</w:t>
      </w:r>
      <w:r w:rsidR="00A30CFA" w:rsidRPr="00157F2D">
        <w:t xml:space="preserve">. </w:t>
      </w:r>
    </w:p>
    <w:p w14:paraId="37C59A1D" w14:textId="77D60B38" w:rsidR="00F42B67" w:rsidRDefault="00F42B67" w:rsidP="006E0934">
      <w:pPr>
        <w:pStyle w:val="ListParagraph"/>
        <w:numPr>
          <w:ilvl w:val="0"/>
          <w:numId w:val="17"/>
        </w:numPr>
        <w:ind w:left="540"/>
      </w:pPr>
      <w:r w:rsidRPr="00157F2D">
        <w:t xml:space="preserve">2021 Lecture on </w:t>
      </w:r>
      <w:r w:rsidR="00A30CFA" w:rsidRPr="00157F2D">
        <w:t>the h</w:t>
      </w:r>
      <w:r w:rsidRPr="00157F2D">
        <w:t xml:space="preserve">istory of </w:t>
      </w:r>
      <w:r w:rsidR="00A30CFA" w:rsidRPr="00157F2D">
        <w:t xml:space="preserve">the </w:t>
      </w:r>
      <w:r w:rsidRPr="00157F2D">
        <w:t>family reg</w:t>
      </w:r>
      <w:r w:rsidR="00A30CFA" w:rsidRPr="00157F2D">
        <w:t xml:space="preserve">ulations </w:t>
      </w:r>
      <w:r w:rsidRPr="00157F2D">
        <w:t xml:space="preserve">system for </w:t>
      </w:r>
      <w:r w:rsidR="00A30CFA" w:rsidRPr="00157F2D">
        <w:t>the Movement for Family Power, July 19</w:t>
      </w:r>
      <w:r w:rsidR="00A30CFA" w:rsidRPr="00157F2D">
        <w:rPr>
          <w:vertAlign w:val="superscript"/>
        </w:rPr>
        <w:t>th</w:t>
      </w:r>
      <w:r w:rsidR="00A30CFA" w:rsidRPr="00157F2D">
        <w:t xml:space="preserve">. </w:t>
      </w:r>
    </w:p>
    <w:p w14:paraId="69795A54" w14:textId="7075F93F" w:rsidR="00AA3D04" w:rsidRPr="00157F2D" w:rsidRDefault="00AA3D04" w:rsidP="006E0934">
      <w:pPr>
        <w:pStyle w:val="ListParagraph"/>
        <w:numPr>
          <w:ilvl w:val="0"/>
          <w:numId w:val="17"/>
        </w:numPr>
        <w:ind w:left="540"/>
      </w:pPr>
      <w:r>
        <w:t xml:space="preserve">2021 Presentation </w:t>
      </w:r>
      <w:r w:rsidR="00374A0D">
        <w:t>at</w:t>
      </w:r>
      <w:r w:rsidR="00026711">
        <w:t xml:space="preserve"> a Field Day on the Lake Farm about Farmer Social Networks, June 11</w:t>
      </w:r>
      <w:r w:rsidR="00026711" w:rsidRPr="00026711">
        <w:rPr>
          <w:vertAlign w:val="superscript"/>
        </w:rPr>
        <w:t>th</w:t>
      </w:r>
      <w:r w:rsidR="00026711">
        <w:t>.</w:t>
      </w:r>
    </w:p>
    <w:p w14:paraId="20CA59A2" w14:textId="502BF537" w:rsidR="00157F2D" w:rsidRPr="00157F2D" w:rsidRDefault="00157F2D" w:rsidP="00E25C7B">
      <w:pPr>
        <w:pStyle w:val="ListParagraph"/>
        <w:numPr>
          <w:ilvl w:val="0"/>
          <w:numId w:val="17"/>
        </w:numPr>
        <w:ind w:left="540"/>
      </w:pPr>
      <w:r w:rsidRPr="00157F2D">
        <w:t>2021. Presentation to the Menomonie Women’s Club on Ruth Bader Ginsburg. May 10</w:t>
      </w:r>
      <w:r w:rsidRPr="00157F2D">
        <w:rPr>
          <w:vertAlign w:val="superscript"/>
        </w:rPr>
        <w:t>th</w:t>
      </w:r>
      <w:r w:rsidRPr="00157F2D">
        <w:t xml:space="preserve">. </w:t>
      </w:r>
    </w:p>
    <w:p w14:paraId="3A153C56" w14:textId="5E905DE7" w:rsidR="002721A5" w:rsidRDefault="002721A5" w:rsidP="006E0934">
      <w:pPr>
        <w:pStyle w:val="ListParagraph"/>
        <w:numPr>
          <w:ilvl w:val="0"/>
          <w:numId w:val="17"/>
        </w:numPr>
        <w:ind w:left="540"/>
      </w:pPr>
      <w:r>
        <w:t>2021. Presentation to the Me and White Supremacy Sharing Community on Colorblindness. March 25</w:t>
      </w:r>
      <w:r w:rsidRPr="002721A5">
        <w:rPr>
          <w:vertAlign w:val="superscript"/>
        </w:rPr>
        <w:t>th</w:t>
      </w:r>
      <w:r>
        <w:t xml:space="preserve"> and April 8</w:t>
      </w:r>
      <w:r w:rsidRPr="002721A5">
        <w:rPr>
          <w:vertAlign w:val="superscript"/>
        </w:rPr>
        <w:t>th</w:t>
      </w:r>
      <w:r>
        <w:t xml:space="preserve">. </w:t>
      </w:r>
    </w:p>
    <w:p w14:paraId="3FAF31A8" w14:textId="77777777" w:rsidR="002721A5" w:rsidRPr="00157F2D" w:rsidRDefault="002721A5" w:rsidP="002721A5">
      <w:pPr>
        <w:pStyle w:val="ListParagraph"/>
        <w:numPr>
          <w:ilvl w:val="0"/>
          <w:numId w:val="17"/>
        </w:numPr>
        <w:ind w:left="540"/>
      </w:pPr>
      <w:r w:rsidRPr="00157F2D">
        <w:t>2021. Panel presentation to the League of Women Voters Greater Chippewa Value on Fair Maps; April 27</w:t>
      </w:r>
      <w:r w:rsidRPr="00157F2D">
        <w:rPr>
          <w:vertAlign w:val="superscript"/>
        </w:rPr>
        <w:t>th</w:t>
      </w:r>
      <w:r w:rsidRPr="00157F2D">
        <w:t xml:space="preserve">. </w:t>
      </w:r>
    </w:p>
    <w:p w14:paraId="2763755E" w14:textId="617AAB94" w:rsidR="00157F2D" w:rsidRPr="00646A56" w:rsidRDefault="00F42B67" w:rsidP="006E0934">
      <w:pPr>
        <w:pStyle w:val="ListParagraph"/>
        <w:numPr>
          <w:ilvl w:val="0"/>
          <w:numId w:val="17"/>
        </w:numPr>
        <w:ind w:left="540"/>
      </w:pPr>
      <w:r w:rsidRPr="00646A56">
        <w:t>202</w:t>
      </w:r>
      <w:r w:rsidR="00157F2D" w:rsidRPr="00646A56">
        <w:t>1. Panel discussion on Between the World and Me, Honors College Colloquium, February 17</w:t>
      </w:r>
      <w:r w:rsidR="00157F2D" w:rsidRPr="00646A56">
        <w:rPr>
          <w:vertAlign w:val="superscript"/>
        </w:rPr>
        <w:t>th</w:t>
      </w:r>
      <w:r w:rsidR="00157F2D" w:rsidRPr="00646A56">
        <w:t xml:space="preserve">. </w:t>
      </w:r>
    </w:p>
    <w:p w14:paraId="3FE5D912" w14:textId="2F6C8B00" w:rsidR="00F42B67" w:rsidRPr="00646A56" w:rsidRDefault="00F42B67" w:rsidP="006E0934">
      <w:pPr>
        <w:pStyle w:val="ListParagraph"/>
        <w:numPr>
          <w:ilvl w:val="0"/>
          <w:numId w:val="17"/>
        </w:numPr>
        <w:ind w:left="540"/>
      </w:pPr>
      <w:r w:rsidRPr="00646A56">
        <w:t>2020</w:t>
      </w:r>
      <w:r w:rsidR="003B7130" w:rsidRPr="00646A56">
        <w:t>. “Inequality and Pandemic Responses: A view from the United States.” International L</w:t>
      </w:r>
      <w:r w:rsidRPr="00646A56">
        <w:t xml:space="preserve">ecture </w:t>
      </w:r>
      <w:r w:rsidR="003B7130" w:rsidRPr="00646A56">
        <w:t xml:space="preserve">Series, Hochschule </w:t>
      </w:r>
      <w:r w:rsidRPr="00646A56">
        <w:t>Darmstadt</w:t>
      </w:r>
      <w:r w:rsidR="003B7130" w:rsidRPr="00646A56">
        <w:t>. June 9</w:t>
      </w:r>
      <w:r w:rsidR="003B7130" w:rsidRPr="00646A56">
        <w:rPr>
          <w:vertAlign w:val="superscript"/>
        </w:rPr>
        <w:t>th</w:t>
      </w:r>
      <w:r w:rsidR="003B7130" w:rsidRPr="00646A56">
        <w:t xml:space="preserve">. </w:t>
      </w:r>
    </w:p>
    <w:p w14:paraId="721D438F" w14:textId="3BA1CE00" w:rsidR="003B7130" w:rsidRPr="00646A56" w:rsidRDefault="003B7130" w:rsidP="006E0934">
      <w:pPr>
        <w:pStyle w:val="ListParagraph"/>
        <w:numPr>
          <w:ilvl w:val="0"/>
          <w:numId w:val="17"/>
        </w:numPr>
        <w:ind w:left="540"/>
      </w:pPr>
      <w:r w:rsidRPr="00646A56">
        <w:t xml:space="preserve">2020. </w:t>
      </w:r>
      <w:r w:rsidR="00646A56">
        <w:t>“</w:t>
      </w:r>
      <w:r w:rsidR="00FD649E" w:rsidRPr="00646A56">
        <w:t>Economic Impacts of COVID-19,” virtual panel, Honors College, April 16</w:t>
      </w:r>
      <w:r w:rsidR="00FD649E" w:rsidRPr="00646A56">
        <w:rPr>
          <w:vertAlign w:val="superscript"/>
        </w:rPr>
        <w:t>th</w:t>
      </w:r>
      <w:r w:rsidR="00FD649E" w:rsidRPr="00646A56">
        <w:t xml:space="preserve">. </w:t>
      </w:r>
    </w:p>
    <w:p w14:paraId="1BE505D1" w14:textId="1C04B4FD" w:rsidR="003E2352" w:rsidRPr="00C804AE" w:rsidRDefault="003E2352" w:rsidP="006E0934">
      <w:pPr>
        <w:pStyle w:val="ListParagraph"/>
        <w:numPr>
          <w:ilvl w:val="0"/>
          <w:numId w:val="17"/>
        </w:numPr>
        <w:ind w:left="540"/>
      </w:pPr>
      <w:r w:rsidRPr="00646A56">
        <w:t xml:space="preserve">2019 </w:t>
      </w:r>
      <w:r w:rsidR="00E155D4" w:rsidRPr="00646A56">
        <w:t xml:space="preserve">Clean </w:t>
      </w:r>
      <w:r w:rsidRPr="00646A56">
        <w:t xml:space="preserve">Water Panel, </w:t>
      </w:r>
      <w:r w:rsidR="00C804AE" w:rsidRPr="00646A56">
        <w:t xml:space="preserve">organized by State Senator Patty </w:t>
      </w:r>
      <w:r w:rsidR="00F42B67" w:rsidRPr="00646A56">
        <w:t>Schachter</w:t>
      </w:r>
      <w:r w:rsidR="00C804AE" w:rsidRPr="00646A56">
        <w:t xml:space="preserve"> and </w:t>
      </w:r>
      <w:r w:rsidRPr="00646A56">
        <w:t xml:space="preserve">Lt Gov </w:t>
      </w:r>
      <w:r w:rsidR="00C804AE" w:rsidRPr="00646A56">
        <w:t>Mandela</w:t>
      </w:r>
      <w:r w:rsidR="00C804AE" w:rsidRPr="00C804AE">
        <w:t xml:space="preserve"> </w:t>
      </w:r>
      <w:r w:rsidRPr="00C804AE">
        <w:t>Barnes</w:t>
      </w:r>
      <w:r w:rsidR="00C804AE" w:rsidRPr="00C804AE">
        <w:t>, November 25</w:t>
      </w:r>
      <w:r w:rsidR="00C804AE" w:rsidRPr="00C804AE">
        <w:rPr>
          <w:vertAlign w:val="superscript"/>
        </w:rPr>
        <w:t>th</w:t>
      </w:r>
      <w:r w:rsidR="00C804AE" w:rsidRPr="00C804AE">
        <w:t>.</w:t>
      </w:r>
    </w:p>
    <w:p w14:paraId="32610674" w14:textId="5E3970F0" w:rsidR="003E2352" w:rsidRPr="00C804AE" w:rsidRDefault="003E2352" w:rsidP="006E0934">
      <w:pPr>
        <w:pStyle w:val="ListParagraph"/>
        <w:numPr>
          <w:ilvl w:val="0"/>
          <w:numId w:val="17"/>
        </w:numPr>
        <w:ind w:left="540"/>
      </w:pPr>
      <w:r w:rsidRPr="00C804AE">
        <w:t xml:space="preserve">2019 Student </w:t>
      </w:r>
      <w:r w:rsidR="00C804AE" w:rsidRPr="00C804AE">
        <w:t xml:space="preserve">Loan </w:t>
      </w:r>
      <w:r w:rsidRPr="00C804AE">
        <w:t xml:space="preserve">Debt </w:t>
      </w:r>
      <w:r w:rsidR="00C804AE" w:rsidRPr="00C804AE">
        <w:t>Forum</w:t>
      </w:r>
      <w:r w:rsidRPr="00C804AE">
        <w:t>, League of Women Voters</w:t>
      </w:r>
      <w:r w:rsidR="00C804AE" w:rsidRPr="00C804AE">
        <w:t>—Greater Chippewa Valley, November 19</w:t>
      </w:r>
      <w:r w:rsidR="00C804AE" w:rsidRPr="00C804AE">
        <w:rPr>
          <w:vertAlign w:val="superscript"/>
        </w:rPr>
        <w:t>th</w:t>
      </w:r>
      <w:r w:rsidR="00C804AE" w:rsidRPr="00C804AE">
        <w:t xml:space="preserve">. </w:t>
      </w:r>
    </w:p>
    <w:p w14:paraId="77648E2F" w14:textId="520FB64A" w:rsidR="00491096" w:rsidRPr="00C804AE" w:rsidRDefault="00491096" w:rsidP="006E0934">
      <w:pPr>
        <w:pStyle w:val="ListParagraph"/>
        <w:numPr>
          <w:ilvl w:val="0"/>
          <w:numId w:val="17"/>
        </w:numPr>
        <w:ind w:left="540"/>
      </w:pPr>
      <w:r w:rsidRPr="00C804AE">
        <w:t xml:space="preserve">2019 </w:t>
      </w:r>
      <w:r w:rsidR="00C804AE" w:rsidRPr="00C804AE">
        <w:t>“</w:t>
      </w:r>
      <w:r w:rsidRPr="00C804AE">
        <w:t>Constitution Day</w:t>
      </w:r>
      <w:r w:rsidR="00C804AE" w:rsidRPr="00C804AE">
        <w:t>, The Census: Viewpoints on Applying the Constitution.” September 18</w:t>
      </w:r>
      <w:r w:rsidR="00C804AE" w:rsidRPr="00C804AE">
        <w:rPr>
          <w:vertAlign w:val="superscript"/>
        </w:rPr>
        <w:t>th</w:t>
      </w:r>
      <w:r w:rsidR="00C804AE" w:rsidRPr="00C804AE">
        <w:t xml:space="preserve">. </w:t>
      </w:r>
    </w:p>
    <w:p w14:paraId="18A73AAF" w14:textId="1E612A5A" w:rsidR="00491096" w:rsidRPr="00C804AE" w:rsidRDefault="00491096" w:rsidP="006E0934">
      <w:pPr>
        <w:pStyle w:val="ListParagraph"/>
        <w:numPr>
          <w:ilvl w:val="0"/>
          <w:numId w:val="17"/>
        </w:numPr>
        <w:ind w:left="540"/>
      </w:pPr>
      <w:r w:rsidRPr="00C804AE">
        <w:t xml:space="preserve">2019 Presentation </w:t>
      </w:r>
      <w:r w:rsidR="00C804AE" w:rsidRPr="00C804AE">
        <w:t xml:space="preserve">on community survey results </w:t>
      </w:r>
      <w:r w:rsidRPr="00C804AE">
        <w:t>to the MTCA Board as part of their strategic planning session</w:t>
      </w:r>
      <w:r w:rsidR="00C804AE" w:rsidRPr="00C804AE">
        <w:t>, June 25</w:t>
      </w:r>
      <w:r w:rsidR="00C804AE" w:rsidRPr="00C804AE">
        <w:rPr>
          <w:vertAlign w:val="superscript"/>
        </w:rPr>
        <w:t>th</w:t>
      </w:r>
      <w:r w:rsidR="00C804AE" w:rsidRPr="00C804AE">
        <w:t xml:space="preserve">. </w:t>
      </w:r>
    </w:p>
    <w:p w14:paraId="205F8B4A" w14:textId="4C87235D" w:rsidR="006E0934" w:rsidRPr="006E0934" w:rsidRDefault="006E0934" w:rsidP="006E0934">
      <w:pPr>
        <w:pStyle w:val="ListParagraph"/>
        <w:numPr>
          <w:ilvl w:val="0"/>
          <w:numId w:val="17"/>
        </w:numPr>
        <w:ind w:left="540"/>
      </w:pPr>
      <w:r w:rsidRPr="006E0934">
        <w:t xml:space="preserve">2018. Presentation to the Dunn County Planning, Resources, and Development Committee. UW-Stout Red Cedar Basin Research report. October 23. </w:t>
      </w:r>
    </w:p>
    <w:p w14:paraId="06B7DC39" w14:textId="2AF3A6DE" w:rsidR="00E13D86" w:rsidRDefault="00E13D86" w:rsidP="00623153">
      <w:pPr>
        <w:pStyle w:val="ListParagraph"/>
        <w:numPr>
          <w:ilvl w:val="0"/>
          <w:numId w:val="17"/>
        </w:numPr>
        <w:ind w:left="540"/>
      </w:pPr>
      <w:r>
        <w:lastRenderedPageBreak/>
        <w:t>201</w:t>
      </w:r>
      <w:r w:rsidR="0010362F">
        <w:t>8</w:t>
      </w:r>
      <w:r>
        <w:t xml:space="preserve">. </w:t>
      </w:r>
      <w:r w:rsidR="0010362F">
        <w:t xml:space="preserve">“Constitution Day: Centralized vs Decentralized Authority and the U.S. Constitution.” </w:t>
      </w:r>
      <w:r w:rsidR="006E0934">
        <w:t xml:space="preserve">September 17. </w:t>
      </w:r>
    </w:p>
    <w:p w14:paraId="29C77463" w14:textId="687FB7B7" w:rsidR="00677E39" w:rsidRPr="00D978B3" w:rsidRDefault="00D978B3" w:rsidP="00623153">
      <w:pPr>
        <w:pStyle w:val="ListParagraph"/>
        <w:numPr>
          <w:ilvl w:val="0"/>
          <w:numId w:val="17"/>
        </w:numPr>
        <w:ind w:left="540"/>
      </w:pPr>
      <w:r w:rsidRPr="00D978B3">
        <w:t>2017. Presentation on Sexual Assault for Sigma Sigma Sigma Sorority, April 4.</w:t>
      </w:r>
    </w:p>
    <w:p w14:paraId="053A65D1" w14:textId="3512396D" w:rsidR="006F511C" w:rsidRPr="00D978B3" w:rsidRDefault="00D978B3" w:rsidP="00623153">
      <w:pPr>
        <w:pStyle w:val="ListParagraph"/>
        <w:numPr>
          <w:ilvl w:val="0"/>
          <w:numId w:val="17"/>
        </w:numPr>
        <w:ind w:left="540"/>
      </w:pPr>
      <w:r w:rsidRPr="00D978B3">
        <w:t xml:space="preserve">2017. “Renewing Community and Water: </w:t>
      </w:r>
      <w:r w:rsidR="00793B67">
        <w:t>Lessons from the LAKES Pro</w:t>
      </w:r>
      <w:r w:rsidRPr="00D978B3">
        <w:t>ject.” Keynote Address for Global Water W</w:t>
      </w:r>
      <w:r w:rsidR="006F511C" w:rsidRPr="00D978B3">
        <w:t xml:space="preserve">eek talk at </w:t>
      </w:r>
      <w:r w:rsidRPr="00D978B3">
        <w:t>UW-</w:t>
      </w:r>
      <w:r w:rsidR="006F511C" w:rsidRPr="00D978B3">
        <w:t>Eau Claire</w:t>
      </w:r>
      <w:r w:rsidRPr="00D978B3">
        <w:t>, March 15.</w:t>
      </w:r>
    </w:p>
    <w:p w14:paraId="23B98291" w14:textId="1992F166" w:rsidR="00491096" w:rsidRPr="00C804AE" w:rsidRDefault="00491096" w:rsidP="00491096">
      <w:pPr>
        <w:pStyle w:val="ListParagraph"/>
        <w:numPr>
          <w:ilvl w:val="0"/>
          <w:numId w:val="17"/>
        </w:numPr>
        <w:ind w:left="540"/>
      </w:pPr>
      <w:r w:rsidRPr="00C804AE">
        <w:t xml:space="preserve">2017. Milwaukee 53206 film discussion, February 23. </w:t>
      </w:r>
    </w:p>
    <w:p w14:paraId="0BC323AF" w14:textId="5743D741" w:rsidR="00677E39" w:rsidRPr="00D978B3" w:rsidRDefault="00D978B3" w:rsidP="00D978B3">
      <w:pPr>
        <w:pStyle w:val="ListParagraph"/>
        <w:numPr>
          <w:ilvl w:val="0"/>
          <w:numId w:val="17"/>
        </w:numPr>
        <w:ind w:left="540"/>
      </w:pPr>
      <w:r w:rsidRPr="00D978B3">
        <w:t>2017. “The Reproduction of Inequality in New York City’s Child Welfare System.” Invited Talk, Anthropology Department, University of Iowa, February 10.</w:t>
      </w:r>
    </w:p>
    <w:p w14:paraId="31C1E4FA" w14:textId="087428D0" w:rsidR="00A474BA" w:rsidRPr="00D978B3" w:rsidRDefault="000C38DE" w:rsidP="00623153">
      <w:pPr>
        <w:pStyle w:val="ListParagraph"/>
        <w:numPr>
          <w:ilvl w:val="0"/>
          <w:numId w:val="17"/>
        </w:numPr>
        <w:ind w:left="540"/>
      </w:pPr>
      <w:r w:rsidRPr="00D978B3">
        <w:t>2016</w:t>
      </w:r>
      <w:r w:rsidR="001E3D85" w:rsidRPr="00D978B3">
        <w:t>.</w:t>
      </w:r>
      <w:r w:rsidRPr="00D978B3">
        <w:t xml:space="preserve"> Invited Lecture for the Child Welfare Organizing Project, New York, NY, September 21.</w:t>
      </w:r>
    </w:p>
    <w:p w14:paraId="37E2DC5B" w14:textId="6B4E71C0" w:rsidR="00F40BD6" w:rsidRPr="00D978B3" w:rsidRDefault="00F40BD6" w:rsidP="00623153">
      <w:pPr>
        <w:pStyle w:val="ListParagraph"/>
        <w:numPr>
          <w:ilvl w:val="0"/>
          <w:numId w:val="17"/>
        </w:numPr>
        <w:ind w:left="540"/>
      </w:pPr>
      <w:r w:rsidRPr="00D978B3">
        <w:t>2016</w:t>
      </w:r>
      <w:r w:rsidR="001E3D85" w:rsidRPr="00D978B3">
        <w:t>.</w:t>
      </w:r>
      <w:r w:rsidRPr="00D978B3">
        <w:t xml:space="preserve"> Presentation to the Wisconsin Lakes Partnership on the role of undergraduate institutions in Watershed Planning, August 15-16.</w:t>
      </w:r>
    </w:p>
    <w:p w14:paraId="78F4382A" w14:textId="68FA50D5" w:rsidR="00311130" w:rsidRPr="00623153" w:rsidRDefault="000C38DE" w:rsidP="00623153">
      <w:pPr>
        <w:pStyle w:val="ListParagraph"/>
        <w:numPr>
          <w:ilvl w:val="0"/>
          <w:numId w:val="17"/>
        </w:numPr>
        <w:ind w:left="540"/>
      </w:pPr>
      <w:r w:rsidRPr="00D978B3">
        <w:t xml:space="preserve">2016. </w:t>
      </w:r>
      <w:r w:rsidR="00623153" w:rsidRPr="00D978B3">
        <w:t>“Catching a Case Book Discussion</w:t>
      </w:r>
      <w:r w:rsidR="001E3D85" w:rsidRPr="00D978B3">
        <w:t>,</w:t>
      </w:r>
      <w:r w:rsidR="00623153" w:rsidRPr="00D978B3">
        <w:t>” Social</w:t>
      </w:r>
      <w:r w:rsidR="00623153" w:rsidRPr="00623153">
        <w:t xml:space="preserve"> Science Speakers Series</w:t>
      </w:r>
      <w:r w:rsidR="00623153">
        <w:t xml:space="preserve"> and The Honors College</w:t>
      </w:r>
      <w:r w:rsidR="00623153" w:rsidRPr="00623153">
        <w:t>, April 21.</w:t>
      </w:r>
    </w:p>
    <w:p w14:paraId="4C1B9BAB" w14:textId="0CAD8ECC" w:rsidR="00311130" w:rsidRDefault="00623153" w:rsidP="00623153">
      <w:pPr>
        <w:pStyle w:val="ListParagraph"/>
        <w:numPr>
          <w:ilvl w:val="0"/>
          <w:numId w:val="17"/>
        </w:numPr>
        <w:ind w:left="540"/>
      </w:pPr>
      <w:r w:rsidRPr="00623153">
        <w:t>2016</w:t>
      </w:r>
      <w:r w:rsidR="001E3D85">
        <w:t>.</w:t>
      </w:r>
      <w:r w:rsidRPr="00623153">
        <w:t xml:space="preserve"> “Catching a Case: Inequality and Fear in New York City’s Child Welfare Sys</w:t>
      </w:r>
      <w:r w:rsidR="001E3D85">
        <w:t>tem,</w:t>
      </w:r>
      <w:r w:rsidRPr="00623153">
        <w:t>” Invited Lecture at UW-Platteville, April 12.</w:t>
      </w:r>
    </w:p>
    <w:p w14:paraId="728627D6" w14:textId="4FD46129" w:rsidR="00F40BD6" w:rsidRDefault="00F40BD6" w:rsidP="00623153">
      <w:pPr>
        <w:pStyle w:val="ListParagraph"/>
        <w:numPr>
          <w:ilvl w:val="0"/>
          <w:numId w:val="17"/>
        </w:numPr>
        <w:ind w:left="540"/>
      </w:pPr>
      <w:r>
        <w:t>2016</w:t>
      </w:r>
      <w:r w:rsidR="001E3D85">
        <w:t>.</w:t>
      </w:r>
      <w:r>
        <w:t xml:space="preserve"> Presentation on the role of social science in watershed management to Department of Natural Resources, County, and National Resource Conservation Service Officials, Barron County, March 11.</w:t>
      </w:r>
    </w:p>
    <w:p w14:paraId="0A69F2F1" w14:textId="1C98FC08" w:rsidR="00957AA0" w:rsidRPr="00957AA0" w:rsidRDefault="00623153" w:rsidP="001D0681">
      <w:pPr>
        <w:pStyle w:val="ListParagraph"/>
        <w:numPr>
          <w:ilvl w:val="0"/>
          <w:numId w:val="17"/>
        </w:numPr>
        <w:ind w:left="540"/>
      </w:pPr>
      <w:r>
        <w:t>2015. “</w:t>
      </w:r>
      <w:r w:rsidR="00957AA0" w:rsidRPr="00957AA0">
        <w:t xml:space="preserve">Budget Cuts: A Panel on the Continuing Effects </w:t>
      </w:r>
      <w:r w:rsidR="001E3D85">
        <w:t>of the State Budget on UW-Stout,</w:t>
      </w:r>
      <w:r>
        <w:t xml:space="preserve">” Sponsored by The </w:t>
      </w:r>
      <w:r w:rsidRPr="00957AA0">
        <w:t>Social Science Society and Stout Student Association</w:t>
      </w:r>
      <w:r>
        <w:t xml:space="preserve">, </w:t>
      </w:r>
      <w:r w:rsidR="00957AA0" w:rsidRPr="00957AA0">
        <w:t>Nove</w:t>
      </w:r>
      <w:r>
        <w:t>mber 11.</w:t>
      </w:r>
    </w:p>
    <w:p w14:paraId="6334F7A7" w14:textId="12D11A61" w:rsidR="00F40BD6" w:rsidRDefault="00F40BD6" w:rsidP="00F94D04">
      <w:pPr>
        <w:pStyle w:val="ListParagraph"/>
        <w:numPr>
          <w:ilvl w:val="0"/>
          <w:numId w:val="17"/>
        </w:numPr>
        <w:ind w:left="540"/>
      </w:pPr>
      <w:r>
        <w:t>2015. “</w:t>
      </w:r>
      <w:r w:rsidR="00F94D04" w:rsidRPr="00F94D04">
        <w:t>Ask a professor: Lake Menom</w:t>
      </w:r>
      <w:r w:rsidR="0063130C">
        <w:t>in</w:t>
      </w:r>
      <w:r w:rsidR="00F94D04" w:rsidRPr="00F94D04">
        <w:t>-Science and Society</w:t>
      </w:r>
      <w:r w:rsidR="00F94D04">
        <w:t xml:space="preserve">,” Presentation at the STEM Festival, October 22. </w:t>
      </w:r>
    </w:p>
    <w:p w14:paraId="46889D51" w14:textId="794BF1D6" w:rsidR="007B7722" w:rsidRDefault="00623153" w:rsidP="001D0681">
      <w:pPr>
        <w:pStyle w:val="ListParagraph"/>
        <w:numPr>
          <w:ilvl w:val="0"/>
          <w:numId w:val="17"/>
        </w:numPr>
        <w:ind w:left="540"/>
      </w:pPr>
      <w:r>
        <w:t>2015</w:t>
      </w:r>
      <w:r w:rsidR="001E3D85">
        <w:t>.</w:t>
      </w:r>
      <w:r>
        <w:t xml:space="preserve"> “</w:t>
      </w:r>
      <w:r w:rsidR="007B7722" w:rsidRPr="00957AA0">
        <w:t>Constitution Day 2015</w:t>
      </w:r>
      <w:r w:rsidR="00957AA0" w:rsidRPr="00957AA0">
        <w:t xml:space="preserve"> Walking</w:t>
      </w:r>
      <w:r w:rsidR="00957AA0">
        <w:t xml:space="preserve"> the Tightrope: Religious Liberty and Civil Rights</w:t>
      </w:r>
      <w:r>
        <w:t xml:space="preserve">,” </w:t>
      </w:r>
      <w:r w:rsidRPr="00957AA0">
        <w:t>S</w:t>
      </w:r>
      <w:r>
        <w:t>ocial Science Speaker’s Series, September 17.</w:t>
      </w:r>
    </w:p>
    <w:p w14:paraId="3CB66B15" w14:textId="718994C0" w:rsidR="00725E3B" w:rsidRDefault="00623153" w:rsidP="001D0681">
      <w:pPr>
        <w:pStyle w:val="ListParagraph"/>
        <w:numPr>
          <w:ilvl w:val="0"/>
          <w:numId w:val="17"/>
        </w:numPr>
        <w:ind w:left="540"/>
      </w:pPr>
      <w:r>
        <w:t>2015</w:t>
      </w:r>
      <w:r w:rsidR="001E3D85">
        <w:t>.</w:t>
      </w:r>
      <w:r>
        <w:t xml:space="preserve"> </w:t>
      </w:r>
      <w:r w:rsidR="00B67FEC" w:rsidRPr="00B67FEC">
        <w:t xml:space="preserve">Social Science Society and Stout Student Association Sponsored </w:t>
      </w:r>
      <w:r w:rsidR="00725E3B" w:rsidRPr="00B67FEC">
        <w:t>Panel</w:t>
      </w:r>
      <w:r w:rsidR="00B67FEC" w:rsidRPr="00B67FEC">
        <w:t xml:space="preserve"> on</w:t>
      </w:r>
      <w:r w:rsidR="00B67FEC">
        <w:t xml:space="preserve"> Proposed Cuts to the UW Sy</w:t>
      </w:r>
      <w:r>
        <w:t>stem, February 19.</w:t>
      </w:r>
    </w:p>
    <w:p w14:paraId="41839A64" w14:textId="16909356" w:rsidR="000B2FDB" w:rsidRDefault="00623153" w:rsidP="001D0681">
      <w:pPr>
        <w:pStyle w:val="ListParagraph"/>
        <w:numPr>
          <w:ilvl w:val="0"/>
          <w:numId w:val="17"/>
        </w:numPr>
        <w:ind w:left="540"/>
      </w:pPr>
      <w:r>
        <w:t xml:space="preserve">2014. </w:t>
      </w:r>
      <w:r w:rsidR="00725E3B">
        <w:t xml:space="preserve">Social Science Speaker’s Series: </w:t>
      </w:r>
      <w:r w:rsidR="00725E3B" w:rsidRPr="00623153">
        <w:rPr>
          <w:i/>
        </w:rPr>
        <w:t>Inequality for All</w:t>
      </w:r>
      <w:r w:rsidR="00725E3B">
        <w:t xml:space="preserve"> Film Screening and Panel</w:t>
      </w:r>
      <w:r>
        <w:t xml:space="preserve">, </w:t>
      </w:r>
      <w:r w:rsidR="00725E3B">
        <w:t>October 16</w:t>
      </w:r>
      <w:r>
        <w:t>.</w:t>
      </w:r>
      <w:r w:rsidR="00725E3B">
        <w:t xml:space="preserve">  </w:t>
      </w:r>
    </w:p>
    <w:p w14:paraId="2B45473A" w14:textId="461C8D40" w:rsidR="000B2FDB" w:rsidRDefault="00623153" w:rsidP="001D0681">
      <w:pPr>
        <w:pStyle w:val="ListParagraph"/>
        <w:numPr>
          <w:ilvl w:val="0"/>
          <w:numId w:val="17"/>
        </w:numPr>
        <w:spacing w:after="14" w:line="245" w:lineRule="auto"/>
        <w:ind w:left="540"/>
      </w:pPr>
      <w:r>
        <w:t>2014</w:t>
      </w:r>
      <w:r w:rsidR="001E3D85">
        <w:t>.</w:t>
      </w:r>
      <w:r>
        <w:t xml:space="preserve"> “</w:t>
      </w:r>
      <w:r w:rsidR="00725E3B">
        <w:t>Constitution Day: Hand</w:t>
      </w:r>
      <w:r w:rsidR="00957AA0">
        <w:t>s</w:t>
      </w:r>
      <w:r w:rsidR="00725E3B">
        <w:t xml:space="preserve"> Up, Don</w:t>
      </w:r>
      <w:r w:rsidR="005301D6">
        <w:t xml:space="preserve">’t Shoot, A Panel Discussion </w:t>
      </w:r>
      <w:r w:rsidR="00725E3B">
        <w:t>on Race, Inequality, and Civil Rights in</w:t>
      </w:r>
      <w:r>
        <w:t xml:space="preserve"> an Era of Militarized Policing,” Social Science Speaker’s Series, </w:t>
      </w:r>
      <w:r w:rsidR="00725E3B">
        <w:t>September 18</w:t>
      </w:r>
      <w:r>
        <w:t>.</w:t>
      </w:r>
    </w:p>
    <w:bookmarkEnd w:id="13"/>
    <w:p w14:paraId="372D279B" w14:textId="5063A1B2" w:rsidR="000B2FDB" w:rsidRDefault="00623153" w:rsidP="001D0681">
      <w:pPr>
        <w:pStyle w:val="ListParagraph"/>
        <w:numPr>
          <w:ilvl w:val="0"/>
          <w:numId w:val="17"/>
        </w:numPr>
        <w:spacing w:after="0" w:line="259" w:lineRule="auto"/>
        <w:ind w:left="540"/>
      </w:pPr>
      <w:r>
        <w:t>2014</w:t>
      </w:r>
      <w:r w:rsidR="001E3D85">
        <w:t>.</w:t>
      </w:r>
      <w:r>
        <w:t xml:space="preserve"> </w:t>
      </w:r>
      <w:r w:rsidR="00725E3B">
        <w:t xml:space="preserve">Film Studies @ Stout Community of Practice </w:t>
      </w:r>
      <w:r w:rsidR="00725E3B" w:rsidRPr="00623153">
        <w:rPr>
          <w:i/>
        </w:rPr>
        <w:t>Wadja</w:t>
      </w:r>
      <w:r w:rsidR="00725E3B">
        <w:t xml:space="preserve"> Film Screening</w:t>
      </w:r>
      <w:r>
        <w:t xml:space="preserve">, Discussion Leader, </w:t>
      </w:r>
      <w:r w:rsidR="008F4A96">
        <w:t xml:space="preserve">April </w:t>
      </w:r>
      <w:r w:rsidR="00725E3B">
        <w:t>29</w:t>
      </w:r>
      <w:r>
        <w:t>.</w:t>
      </w:r>
      <w:r w:rsidR="00725E3B">
        <w:t xml:space="preserve">  </w:t>
      </w:r>
    </w:p>
    <w:p w14:paraId="0BD54BA6" w14:textId="193F1484" w:rsidR="000B2FDB" w:rsidRDefault="00623153" w:rsidP="001D0681">
      <w:pPr>
        <w:pStyle w:val="ListParagraph"/>
        <w:numPr>
          <w:ilvl w:val="0"/>
          <w:numId w:val="17"/>
        </w:numPr>
        <w:spacing w:after="29" w:line="259" w:lineRule="auto"/>
        <w:ind w:left="540"/>
      </w:pPr>
      <w:r>
        <w:t>2013</w:t>
      </w:r>
      <w:r w:rsidR="001E3D85">
        <w:t>.</w:t>
      </w:r>
      <w:r>
        <w:t xml:space="preserve"> “</w:t>
      </w:r>
      <w:r w:rsidR="00725E3B">
        <w:t>Constitution Day: Privacy and Surveillance</w:t>
      </w:r>
      <w:r>
        <w:t xml:space="preserve">,” Social Science Speaker’s Series, </w:t>
      </w:r>
      <w:r w:rsidR="00725E3B">
        <w:t>September 17</w:t>
      </w:r>
      <w:r>
        <w:t>.</w:t>
      </w:r>
      <w:r w:rsidR="00725E3B">
        <w:t xml:space="preserve"> </w:t>
      </w:r>
    </w:p>
    <w:p w14:paraId="09480D66" w14:textId="25898DB0" w:rsidR="000B2FDB" w:rsidRDefault="00623153" w:rsidP="00623153">
      <w:pPr>
        <w:pStyle w:val="ListParagraph"/>
        <w:numPr>
          <w:ilvl w:val="0"/>
          <w:numId w:val="17"/>
        </w:numPr>
        <w:ind w:left="540"/>
      </w:pPr>
      <w:r>
        <w:t>2013. Take Back the Night P</w:t>
      </w:r>
      <w:r w:rsidR="00725E3B">
        <w:t>resentation</w:t>
      </w:r>
      <w:r>
        <w:t xml:space="preserve">, </w:t>
      </w:r>
      <w:r w:rsidR="00725E3B">
        <w:t>event organized by Susan Wolfgram’s Abuse and The Family students</w:t>
      </w:r>
      <w:r>
        <w:t>, April 20.</w:t>
      </w:r>
      <w:r w:rsidR="00725E3B">
        <w:t xml:space="preserve"> </w:t>
      </w:r>
    </w:p>
    <w:p w14:paraId="4C181A79" w14:textId="6B0082ED" w:rsidR="000B2FDB" w:rsidRDefault="00623153" w:rsidP="00623153">
      <w:pPr>
        <w:pStyle w:val="ListParagraph"/>
        <w:numPr>
          <w:ilvl w:val="0"/>
          <w:numId w:val="17"/>
        </w:numPr>
        <w:spacing w:after="23" w:line="259" w:lineRule="auto"/>
        <w:ind w:left="540"/>
      </w:pPr>
      <w:r>
        <w:t>2012. “</w:t>
      </w:r>
      <w:r w:rsidR="00725E3B">
        <w:t>Constitution Day: A Panel Presentation on the Affordable</w:t>
      </w:r>
      <w:r>
        <w:t xml:space="preserve"> </w:t>
      </w:r>
      <w:r w:rsidR="00725E3B">
        <w:t>Care Act</w:t>
      </w:r>
      <w:r>
        <w:t xml:space="preserve">,” Social Science Speaker’s Series, </w:t>
      </w:r>
      <w:r w:rsidR="00725E3B">
        <w:t xml:space="preserve">September 18. </w:t>
      </w:r>
    </w:p>
    <w:p w14:paraId="7D2F0F67" w14:textId="00F5B1B9" w:rsidR="000B2FDB" w:rsidRDefault="00623153" w:rsidP="00623153">
      <w:pPr>
        <w:pStyle w:val="ListParagraph"/>
        <w:numPr>
          <w:ilvl w:val="0"/>
          <w:numId w:val="17"/>
        </w:numPr>
        <w:ind w:left="540"/>
      </w:pPr>
      <w:r>
        <w:t xml:space="preserve">2012. </w:t>
      </w:r>
      <w:r w:rsidR="00725E3B">
        <w:t>“Why We Need Feminism</w:t>
      </w:r>
      <w:r>
        <w:t>,</w:t>
      </w:r>
      <w:r w:rsidR="00725E3B">
        <w:t xml:space="preserve">” presentation to students in Hansen </w:t>
      </w:r>
      <w:r w:rsidR="006F2CB8">
        <w:t>Keith</w:t>
      </w:r>
      <w:r w:rsidR="00725E3B">
        <w:t xml:space="preserve"> Hall</w:t>
      </w:r>
      <w:r>
        <w:t>, May 2.</w:t>
      </w:r>
      <w:r w:rsidR="00725E3B">
        <w:t xml:space="preserve"> </w:t>
      </w:r>
    </w:p>
    <w:p w14:paraId="62D9A376" w14:textId="29648AED" w:rsidR="000B2FDB" w:rsidRDefault="00623153" w:rsidP="00623153">
      <w:pPr>
        <w:pStyle w:val="ListParagraph"/>
        <w:numPr>
          <w:ilvl w:val="0"/>
          <w:numId w:val="17"/>
        </w:numPr>
        <w:ind w:left="540"/>
      </w:pPr>
      <w:r>
        <w:t xml:space="preserve">2012. </w:t>
      </w:r>
      <w:r w:rsidR="00725E3B">
        <w:t>“Ideas of Childhood in the KONY Campaign</w:t>
      </w:r>
      <w:r>
        <w:t>,</w:t>
      </w:r>
      <w:r w:rsidR="00725E3B">
        <w:t>” Social Science Society’s Beyond KONY event</w:t>
      </w:r>
      <w:r>
        <w:t>, April 20.</w:t>
      </w:r>
      <w:r w:rsidR="00725E3B">
        <w:t xml:space="preserve"> </w:t>
      </w:r>
    </w:p>
    <w:p w14:paraId="64D8323A" w14:textId="451AF990" w:rsidR="000B2FDB" w:rsidRDefault="00623153" w:rsidP="00623153">
      <w:pPr>
        <w:pStyle w:val="ListParagraph"/>
        <w:numPr>
          <w:ilvl w:val="0"/>
          <w:numId w:val="17"/>
        </w:numPr>
        <w:ind w:left="540"/>
      </w:pPr>
      <w:r>
        <w:lastRenderedPageBreak/>
        <w:t xml:space="preserve">2012. </w:t>
      </w:r>
      <w:r w:rsidR="00725E3B">
        <w:t>T</w:t>
      </w:r>
      <w:r>
        <w:t xml:space="preserve">ake Back the Night presentation, </w:t>
      </w:r>
      <w:r w:rsidR="00725E3B">
        <w:t>event organized by Susan Wolfgram’s Abuse and The Family students</w:t>
      </w:r>
      <w:r>
        <w:t>, April 19.</w:t>
      </w:r>
      <w:r w:rsidR="00725E3B">
        <w:t xml:space="preserve"> </w:t>
      </w:r>
    </w:p>
    <w:p w14:paraId="36E4F0DD" w14:textId="77777777" w:rsidR="00A16956" w:rsidRDefault="00A16956" w:rsidP="008A41B1">
      <w:pPr>
        <w:pStyle w:val="ListParagraph"/>
        <w:ind w:left="540" w:firstLine="0"/>
      </w:pPr>
    </w:p>
    <w:p w14:paraId="570C64F1" w14:textId="74AB8E39" w:rsidR="00623153" w:rsidRDefault="00725E3B">
      <w:pPr>
        <w:spacing w:after="0" w:line="259" w:lineRule="auto"/>
        <w:ind w:left="0" w:firstLine="0"/>
        <w:rPr>
          <w:b/>
        </w:rPr>
      </w:pPr>
      <w:r>
        <w:rPr>
          <w:b/>
        </w:rPr>
        <w:t xml:space="preserve"> </w:t>
      </w:r>
      <w:r w:rsidR="00623153">
        <w:rPr>
          <w:b/>
        </w:rPr>
        <w:t xml:space="preserve">Social Science Research Center </w:t>
      </w:r>
      <w:r w:rsidR="00DD0038">
        <w:rPr>
          <w:b/>
        </w:rPr>
        <w:t xml:space="preserve">and other </w:t>
      </w:r>
      <w:r w:rsidR="00AC39AE">
        <w:rPr>
          <w:b/>
        </w:rPr>
        <w:t>Community Client</w:t>
      </w:r>
      <w:r w:rsidR="00DD0038">
        <w:rPr>
          <w:b/>
        </w:rPr>
        <w:t xml:space="preserve"> Projects</w:t>
      </w:r>
    </w:p>
    <w:p w14:paraId="049918BB" w14:textId="5CE26F06" w:rsidR="00984E3C" w:rsidRPr="002A3A57" w:rsidRDefault="00984E3C" w:rsidP="009868DB">
      <w:pPr>
        <w:pStyle w:val="ListParagraph"/>
        <w:numPr>
          <w:ilvl w:val="0"/>
          <w:numId w:val="17"/>
        </w:numPr>
        <w:ind w:left="540"/>
      </w:pPr>
      <w:r w:rsidRPr="002A3A57">
        <w:t>Boyceville Community Needs assessment survey</w:t>
      </w:r>
      <w:r w:rsidR="00DD0038">
        <w:t>, Summer 2023.</w:t>
      </w:r>
    </w:p>
    <w:p w14:paraId="13685438" w14:textId="184405A4" w:rsidR="00C804AE" w:rsidRPr="00C804AE" w:rsidRDefault="00C804AE" w:rsidP="009868DB">
      <w:pPr>
        <w:pStyle w:val="ListParagraph"/>
        <w:numPr>
          <w:ilvl w:val="0"/>
          <w:numId w:val="17"/>
        </w:numPr>
        <w:ind w:left="540"/>
      </w:pPr>
      <w:r w:rsidRPr="00984E3C">
        <w:t>Qualitative Coding for Health Dunn Right and the Dunn County</w:t>
      </w:r>
      <w:r w:rsidRPr="00C804AE">
        <w:t xml:space="preserve"> Health Department as part of their Community Health Improvement Plan, Summer 2019. </w:t>
      </w:r>
    </w:p>
    <w:p w14:paraId="33EC2C5A" w14:textId="6B3D7D1F" w:rsidR="00C359FD" w:rsidRPr="00C804AE" w:rsidRDefault="00C804AE" w:rsidP="009868DB">
      <w:pPr>
        <w:pStyle w:val="ListParagraph"/>
        <w:numPr>
          <w:ilvl w:val="0"/>
          <w:numId w:val="17"/>
        </w:numPr>
        <w:ind w:left="540"/>
      </w:pPr>
      <w:r w:rsidRPr="00C804AE">
        <w:t xml:space="preserve">Community Survey Creation and Analysis for the Mable Tainter Center for the Arts as part of their strategic planning process, Spring 2019. </w:t>
      </w:r>
    </w:p>
    <w:p w14:paraId="098BCA49" w14:textId="5F21EF74" w:rsidR="006E0934" w:rsidRPr="006E0934" w:rsidRDefault="006E0934" w:rsidP="006E0934">
      <w:pPr>
        <w:pStyle w:val="ListParagraph"/>
        <w:numPr>
          <w:ilvl w:val="0"/>
          <w:numId w:val="17"/>
        </w:numPr>
        <w:ind w:left="540"/>
      </w:pPr>
      <w:r w:rsidRPr="00C804AE">
        <w:t>January - August 2018. UW-Stout Red Cedar Basin Research: Soil, Water, Community.</w:t>
      </w:r>
      <w:r>
        <w:t xml:space="preserve"> R</w:t>
      </w:r>
      <w:r w:rsidRPr="006E0934">
        <w:t>eport</w:t>
      </w:r>
      <w:r>
        <w:t xml:space="preserve"> prepared to summarize research and suggest policy actions</w:t>
      </w:r>
      <w:r w:rsidRPr="006E0934">
        <w:t xml:space="preserve">.  </w:t>
      </w:r>
    </w:p>
    <w:p w14:paraId="36EA7C4F" w14:textId="5A51DDFF" w:rsidR="00623153" w:rsidRDefault="006E0934" w:rsidP="006E0934">
      <w:pPr>
        <w:pStyle w:val="ListParagraph"/>
        <w:numPr>
          <w:ilvl w:val="0"/>
          <w:numId w:val="17"/>
        </w:numPr>
        <w:ind w:left="540"/>
      </w:pPr>
      <w:r>
        <w:t xml:space="preserve">Spring 2013. </w:t>
      </w:r>
      <w:r w:rsidR="00623153">
        <w:t xml:space="preserve">Anti-Bullying and Diversity Workshops, St. Joseph School, Menomonie, WI (developed and conducted 2 workshops) </w:t>
      </w:r>
    </w:p>
    <w:p w14:paraId="26869024" w14:textId="77777777" w:rsidR="006E0934" w:rsidRDefault="006E0934" w:rsidP="00623153">
      <w:pPr>
        <w:pStyle w:val="ListParagraph"/>
        <w:ind w:left="540" w:firstLine="0"/>
      </w:pPr>
    </w:p>
    <w:sectPr w:rsidR="006E0934" w:rsidSect="00752CF5">
      <w:type w:val="continuous"/>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F5E6A7" w14:textId="77777777" w:rsidR="00834266" w:rsidRDefault="00834266" w:rsidP="001C0519">
      <w:pPr>
        <w:spacing w:after="0" w:line="240" w:lineRule="auto"/>
      </w:pPr>
      <w:r>
        <w:separator/>
      </w:r>
    </w:p>
  </w:endnote>
  <w:endnote w:type="continuationSeparator" w:id="0">
    <w:p w14:paraId="74F9FA4E" w14:textId="77777777" w:rsidR="00834266" w:rsidRDefault="00834266" w:rsidP="001C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429188"/>
      <w:docPartObj>
        <w:docPartGallery w:val="Page Numbers (Bottom of Page)"/>
        <w:docPartUnique/>
      </w:docPartObj>
    </w:sdtPr>
    <w:sdtEndPr>
      <w:rPr>
        <w:noProof/>
      </w:rPr>
    </w:sdtEndPr>
    <w:sdtContent>
      <w:p w14:paraId="528BC4F8" w14:textId="24E835DE" w:rsidR="00F97B58" w:rsidRDefault="00F97B58">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14:paraId="51E43863" w14:textId="77777777" w:rsidR="00F97B58" w:rsidRDefault="00F97B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05057" w14:textId="77777777" w:rsidR="00834266" w:rsidRDefault="00834266" w:rsidP="001C0519">
      <w:pPr>
        <w:spacing w:after="0" w:line="240" w:lineRule="auto"/>
      </w:pPr>
      <w:r>
        <w:separator/>
      </w:r>
    </w:p>
  </w:footnote>
  <w:footnote w:type="continuationSeparator" w:id="0">
    <w:p w14:paraId="50A0850C" w14:textId="77777777" w:rsidR="00834266" w:rsidRDefault="00834266" w:rsidP="001C05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5A5D"/>
    <w:multiLevelType w:val="hybridMultilevel"/>
    <w:tmpl w:val="B85648DC"/>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 w15:restartNumberingAfterBreak="0">
    <w:nsid w:val="02F64ECD"/>
    <w:multiLevelType w:val="hybridMultilevel"/>
    <w:tmpl w:val="9BC43C2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 w15:restartNumberingAfterBreak="0">
    <w:nsid w:val="07726247"/>
    <w:multiLevelType w:val="hybridMultilevel"/>
    <w:tmpl w:val="EF7E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1F26BF"/>
    <w:multiLevelType w:val="hybridMultilevel"/>
    <w:tmpl w:val="53847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B060527"/>
    <w:multiLevelType w:val="hybridMultilevel"/>
    <w:tmpl w:val="9564A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A67A5"/>
    <w:multiLevelType w:val="hybridMultilevel"/>
    <w:tmpl w:val="073835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C765F5"/>
    <w:multiLevelType w:val="hybridMultilevel"/>
    <w:tmpl w:val="86DC099A"/>
    <w:lvl w:ilvl="0" w:tplc="04090001">
      <w:start w:val="1"/>
      <w:numFmt w:val="bullet"/>
      <w:lvlText w:val=""/>
      <w:lvlJc w:val="left"/>
      <w:pPr>
        <w:ind w:left="705" w:hanging="360"/>
      </w:pPr>
      <w:rPr>
        <w:rFonts w:ascii="Symbol" w:hAnsi="Symbol" w:hint="default"/>
      </w:rPr>
    </w:lvl>
    <w:lvl w:ilvl="1" w:tplc="04090003">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7" w15:restartNumberingAfterBreak="0">
    <w:nsid w:val="292938A7"/>
    <w:multiLevelType w:val="hybridMultilevel"/>
    <w:tmpl w:val="3B220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DA0B3A"/>
    <w:multiLevelType w:val="hybridMultilevel"/>
    <w:tmpl w:val="AB32362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43817CA"/>
    <w:multiLevelType w:val="hybridMultilevel"/>
    <w:tmpl w:val="7F369B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DE5EE1"/>
    <w:multiLevelType w:val="hybridMultilevel"/>
    <w:tmpl w:val="516636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7DA3245"/>
    <w:multiLevelType w:val="hybridMultilevel"/>
    <w:tmpl w:val="6F187AD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4F6474E0"/>
    <w:multiLevelType w:val="hybridMultilevel"/>
    <w:tmpl w:val="EBD4BE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A7E55B6"/>
    <w:multiLevelType w:val="hybridMultilevel"/>
    <w:tmpl w:val="D2F4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AC715F"/>
    <w:multiLevelType w:val="hybridMultilevel"/>
    <w:tmpl w:val="3DF65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122C7E"/>
    <w:multiLevelType w:val="hybridMultilevel"/>
    <w:tmpl w:val="4660547A"/>
    <w:lvl w:ilvl="0" w:tplc="04090001">
      <w:start w:val="1"/>
      <w:numFmt w:val="bullet"/>
      <w:lvlText w:val=""/>
      <w:lvlJc w:val="left"/>
      <w:pPr>
        <w:ind w:left="9720"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6" w15:restartNumberingAfterBreak="0">
    <w:nsid w:val="627035A8"/>
    <w:multiLevelType w:val="hybridMultilevel"/>
    <w:tmpl w:val="F67A4BC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17" w15:restartNumberingAfterBreak="0">
    <w:nsid w:val="63C13268"/>
    <w:multiLevelType w:val="hybridMultilevel"/>
    <w:tmpl w:val="E05001CA"/>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8" w15:restartNumberingAfterBreak="0">
    <w:nsid w:val="64345DC8"/>
    <w:multiLevelType w:val="hybridMultilevel"/>
    <w:tmpl w:val="26448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5B52EC"/>
    <w:multiLevelType w:val="hybridMultilevel"/>
    <w:tmpl w:val="DDFED524"/>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0" w15:restartNumberingAfterBreak="0">
    <w:nsid w:val="6F514CBE"/>
    <w:multiLevelType w:val="hybridMultilevel"/>
    <w:tmpl w:val="C5669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824BE0"/>
    <w:multiLevelType w:val="hybridMultilevel"/>
    <w:tmpl w:val="375C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14327F"/>
    <w:multiLevelType w:val="hybridMultilevel"/>
    <w:tmpl w:val="55925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3A2DF7"/>
    <w:multiLevelType w:val="hybridMultilevel"/>
    <w:tmpl w:val="CAB664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7F455174"/>
    <w:multiLevelType w:val="hybridMultilevel"/>
    <w:tmpl w:val="B0B6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4648305">
    <w:abstractNumId w:val="1"/>
  </w:num>
  <w:num w:numId="2" w16cid:durableId="527062379">
    <w:abstractNumId w:val="20"/>
  </w:num>
  <w:num w:numId="3" w16cid:durableId="529028713">
    <w:abstractNumId w:val="6"/>
  </w:num>
  <w:num w:numId="4" w16cid:durableId="1474368914">
    <w:abstractNumId w:val="17"/>
  </w:num>
  <w:num w:numId="5" w16cid:durableId="1443375526">
    <w:abstractNumId w:val="0"/>
  </w:num>
  <w:num w:numId="6" w16cid:durableId="1586066654">
    <w:abstractNumId w:val="14"/>
  </w:num>
  <w:num w:numId="7" w16cid:durableId="747507552">
    <w:abstractNumId w:val="21"/>
  </w:num>
  <w:num w:numId="8" w16cid:durableId="594822915">
    <w:abstractNumId w:val="16"/>
  </w:num>
  <w:num w:numId="9" w16cid:durableId="939525736">
    <w:abstractNumId w:val="9"/>
  </w:num>
  <w:num w:numId="10" w16cid:durableId="848838655">
    <w:abstractNumId w:val="11"/>
  </w:num>
  <w:num w:numId="11" w16cid:durableId="357656559">
    <w:abstractNumId w:val="8"/>
  </w:num>
  <w:num w:numId="12" w16cid:durableId="1099839396">
    <w:abstractNumId w:val="19"/>
  </w:num>
  <w:num w:numId="13" w16cid:durableId="1563052931">
    <w:abstractNumId w:val="4"/>
  </w:num>
  <w:num w:numId="14" w16cid:durableId="225726996">
    <w:abstractNumId w:val="18"/>
  </w:num>
  <w:num w:numId="15" w16cid:durableId="913468383">
    <w:abstractNumId w:val="23"/>
  </w:num>
  <w:num w:numId="16" w16cid:durableId="1491366247">
    <w:abstractNumId w:val="13"/>
  </w:num>
  <w:num w:numId="17" w16cid:durableId="1467238571">
    <w:abstractNumId w:val="15"/>
  </w:num>
  <w:num w:numId="18" w16cid:durableId="2003847756">
    <w:abstractNumId w:val="24"/>
  </w:num>
  <w:num w:numId="19" w16cid:durableId="1873958852">
    <w:abstractNumId w:val="12"/>
  </w:num>
  <w:num w:numId="20" w16cid:durableId="1977683043">
    <w:abstractNumId w:val="22"/>
  </w:num>
  <w:num w:numId="21" w16cid:durableId="1101952705">
    <w:abstractNumId w:val="3"/>
  </w:num>
  <w:num w:numId="22" w16cid:durableId="930429720">
    <w:abstractNumId w:val="2"/>
  </w:num>
  <w:num w:numId="23" w16cid:durableId="242878301">
    <w:abstractNumId w:val="10"/>
  </w:num>
  <w:num w:numId="24" w16cid:durableId="2120181951">
    <w:abstractNumId w:val="7"/>
  </w:num>
  <w:num w:numId="25" w16cid:durableId="11534480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FDB"/>
    <w:rsid w:val="00002F99"/>
    <w:rsid w:val="00024D1F"/>
    <w:rsid w:val="00026711"/>
    <w:rsid w:val="00027393"/>
    <w:rsid w:val="00032EEB"/>
    <w:rsid w:val="00054B9D"/>
    <w:rsid w:val="00055D1E"/>
    <w:rsid w:val="00063ABE"/>
    <w:rsid w:val="0006462A"/>
    <w:rsid w:val="00070BBE"/>
    <w:rsid w:val="00070F05"/>
    <w:rsid w:val="00073015"/>
    <w:rsid w:val="0008567D"/>
    <w:rsid w:val="0009572D"/>
    <w:rsid w:val="00097300"/>
    <w:rsid w:val="000A304E"/>
    <w:rsid w:val="000A3CC2"/>
    <w:rsid w:val="000A441B"/>
    <w:rsid w:val="000A4680"/>
    <w:rsid w:val="000B1408"/>
    <w:rsid w:val="000B2FDB"/>
    <w:rsid w:val="000B75A4"/>
    <w:rsid w:val="000C38DE"/>
    <w:rsid w:val="000D05C3"/>
    <w:rsid w:val="000E2D43"/>
    <w:rsid w:val="000E6BCC"/>
    <w:rsid w:val="000E7441"/>
    <w:rsid w:val="000F43ED"/>
    <w:rsid w:val="00102EB8"/>
    <w:rsid w:val="0010362F"/>
    <w:rsid w:val="0011557B"/>
    <w:rsid w:val="00122222"/>
    <w:rsid w:val="00123735"/>
    <w:rsid w:val="0013191E"/>
    <w:rsid w:val="00142E1B"/>
    <w:rsid w:val="00144B7B"/>
    <w:rsid w:val="0014624F"/>
    <w:rsid w:val="00147503"/>
    <w:rsid w:val="00157F2D"/>
    <w:rsid w:val="001609ED"/>
    <w:rsid w:val="00166188"/>
    <w:rsid w:val="001712DE"/>
    <w:rsid w:val="00172098"/>
    <w:rsid w:val="001A37A6"/>
    <w:rsid w:val="001A7873"/>
    <w:rsid w:val="001B193B"/>
    <w:rsid w:val="001B77C0"/>
    <w:rsid w:val="001C0519"/>
    <w:rsid w:val="001C27A6"/>
    <w:rsid w:val="001D0681"/>
    <w:rsid w:val="001D15F2"/>
    <w:rsid w:val="001D75C2"/>
    <w:rsid w:val="001E3D85"/>
    <w:rsid w:val="001E685E"/>
    <w:rsid w:val="001F38E6"/>
    <w:rsid w:val="001F6B7C"/>
    <w:rsid w:val="002101FC"/>
    <w:rsid w:val="00223645"/>
    <w:rsid w:val="002252AF"/>
    <w:rsid w:val="002315C4"/>
    <w:rsid w:val="00231E8A"/>
    <w:rsid w:val="00232470"/>
    <w:rsid w:val="00240D80"/>
    <w:rsid w:val="00246712"/>
    <w:rsid w:val="00247C34"/>
    <w:rsid w:val="00260E43"/>
    <w:rsid w:val="002721A5"/>
    <w:rsid w:val="00273134"/>
    <w:rsid w:val="00292FBC"/>
    <w:rsid w:val="00296934"/>
    <w:rsid w:val="00296A5A"/>
    <w:rsid w:val="002A3A57"/>
    <w:rsid w:val="002A4039"/>
    <w:rsid w:val="002A4314"/>
    <w:rsid w:val="002A6541"/>
    <w:rsid w:val="002B3AE6"/>
    <w:rsid w:val="002B75D1"/>
    <w:rsid w:val="002B7E87"/>
    <w:rsid w:val="002D4AA0"/>
    <w:rsid w:val="002D6A03"/>
    <w:rsid w:val="002E5270"/>
    <w:rsid w:val="002E5967"/>
    <w:rsid w:val="002F1AE0"/>
    <w:rsid w:val="003029ED"/>
    <w:rsid w:val="00311130"/>
    <w:rsid w:val="00311C23"/>
    <w:rsid w:val="0031295A"/>
    <w:rsid w:val="003230DA"/>
    <w:rsid w:val="00330847"/>
    <w:rsid w:val="003326C5"/>
    <w:rsid w:val="00332F8A"/>
    <w:rsid w:val="00341E06"/>
    <w:rsid w:val="00350BC5"/>
    <w:rsid w:val="003555B0"/>
    <w:rsid w:val="00362EE7"/>
    <w:rsid w:val="0036564C"/>
    <w:rsid w:val="00374A0D"/>
    <w:rsid w:val="00374B5D"/>
    <w:rsid w:val="003777C6"/>
    <w:rsid w:val="0038478F"/>
    <w:rsid w:val="00385AE6"/>
    <w:rsid w:val="0039542D"/>
    <w:rsid w:val="00396FE2"/>
    <w:rsid w:val="003A5AE4"/>
    <w:rsid w:val="003B0B7C"/>
    <w:rsid w:val="003B2C77"/>
    <w:rsid w:val="003B7130"/>
    <w:rsid w:val="003B7B6E"/>
    <w:rsid w:val="003D4CB1"/>
    <w:rsid w:val="003D4F85"/>
    <w:rsid w:val="003D6C61"/>
    <w:rsid w:val="003E2352"/>
    <w:rsid w:val="003E2416"/>
    <w:rsid w:val="003F772D"/>
    <w:rsid w:val="00411515"/>
    <w:rsid w:val="00412662"/>
    <w:rsid w:val="004222AF"/>
    <w:rsid w:val="00425201"/>
    <w:rsid w:val="0043182B"/>
    <w:rsid w:val="004354BC"/>
    <w:rsid w:val="00436ABA"/>
    <w:rsid w:val="00441214"/>
    <w:rsid w:val="00454207"/>
    <w:rsid w:val="004551C3"/>
    <w:rsid w:val="00460BC5"/>
    <w:rsid w:val="0046440C"/>
    <w:rsid w:val="00464945"/>
    <w:rsid w:val="00465A75"/>
    <w:rsid w:val="00465FB4"/>
    <w:rsid w:val="004805F3"/>
    <w:rsid w:val="004871FA"/>
    <w:rsid w:val="00491096"/>
    <w:rsid w:val="00494B37"/>
    <w:rsid w:val="004A2983"/>
    <w:rsid w:val="004F2B5C"/>
    <w:rsid w:val="00502444"/>
    <w:rsid w:val="0050625F"/>
    <w:rsid w:val="00521005"/>
    <w:rsid w:val="005216FC"/>
    <w:rsid w:val="00526DFB"/>
    <w:rsid w:val="00527BBD"/>
    <w:rsid w:val="005301D6"/>
    <w:rsid w:val="00536E1C"/>
    <w:rsid w:val="005425D8"/>
    <w:rsid w:val="00542746"/>
    <w:rsid w:val="00550A38"/>
    <w:rsid w:val="00554C79"/>
    <w:rsid w:val="00555BCC"/>
    <w:rsid w:val="0055784F"/>
    <w:rsid w:val="0057509E"/>
    <w:rsid w:val="00575675"/>
    <w:rsid w:val="00582C92"/>
    <w:rsid w:val="00585B31"/>
    <w:rsid w:val="00596C5C"/>
    <w:rsid w:val="005976C3"/>
    <w:rsid w:val="005A20B8"/>
    <w:rsid w:val="005B387A"/>
    <w:rsid w:val="005B38D3"/>
    <w:rsid w:val="005B4372"/>
    <w:rsid w:val="005B5309"/>
    <w:rsid w:val="005B54F9"/>
    <w:rsid w:val="005C7932"/>
    <w:rsid w:val="005D1288"/>
    <w:rsid w:val="005D2167"/>
    <w:rsid w:val="005D53C6"/>
    <w:rsid w:val="005E47B0"/>
    <w:rsid w:val="005F11AE"/>
    <w:rsid w:val="005F3A77"/>
    <w:rsid w:val="006124E6"/>
    <w:rsid w:val="00616F77"/>
    <w:rsid w:val="00623153"/>
    <w:rsid w:val="0063130C"/>
    <w:rsid w:val="00631671"/>
    <w:rsid w:val="00633FA5"/>
    <w:rsid w:val="00635DC6"/>
    <w:rsid w:val="00643A5B"/>
    <w:rsid w:val="00646A56"/>
    <w:rsid w:val="00656897"/>
    <w:rsid w:val="00677E39"/>
    <w:rsid w:val="00695500"/>
    <w:rsid w:val="006B364F"/>
    <w:rsid w:val="006B3897"/>
    <w:rsid w:val="006B3C3F"/>
    <w:rsid w:val="006D753B"/>
    <w:rsid w:val="006E004C"/>
    <w:rsid w:val="006E0934"/>
    <w:rsid w:val="006E3899"/>
    <w:rsid w:val="006E42F1"/>
    <w:rsid w:val="006E74E9"/>
    <w:rsid w:val="006F2CB8"/>
    <w:rsid w:val="006F511C"/>
    <w:rsid w:val="006F62E1"/>
    <w:rsid w:val="006F6EC9"/>
    <w:rsid w:val="00701EBB"/>
    <w:rsid w:val="00703209"/>
    <w:rsid w:val="00703D04"/>
    <w:rsid w:val="00725E3B"/>
    <w:rsid w:val="00733189"/>
    <w:rsid w:val="00742762"/>
    <w:rsid w:val="0074383A"/>
    <w:rsid w:val="00750AA6"/>
    <w:rsid w:val="007528CF"/>
    <w:rsid w:val="00752CF5"/>
    <w:rsid w:val="00762CFB"/>
    <w:rsid w:val="007766C0"/>
    <w:rsid w:val="0078232C"/>
    <w:rsid w:val="00783197"/>
    <w:rsid w:val="00785E59"/>
    <w:rsid w:val="0079290A"/>
    <w:rsid w:val="007933C0"/>
    <w:rsid w:val="007937AE"/>
    <w:rsid w:val="00793B67"/>
    <w:rsid w:val="007A5CF8"/>
    <w:rsid w:val="007A6A42"/>
    <w:rsid w:val="007B1181"/>
    <w:rsid w:val="007B7722"/>
    <w:rsid w:val="007D0B02"/>
    <w:rsid w:val="007D5174"/>
    <w:rsid w:val="007E5750"/>
    <w:rsid w:val="007F44AC"/>
    <w:rsid w:val="0080673C"/>
    <w:rsid w:val="008075FC"/>
    <w:rsid w:val="008107AA"/>
    <w:rsid w:val="008126F7"/>
    <w:rsid w:val="00815B21"/>
    <w:rsid w:val="00824EBD"/>
    <w:rsid w:val="008260A9"/>
    <w:rsid w:val="00831F9B"/>
    <w:rsid w:val="00834266"/>
    <w:rsid w:val="00846435"/>
    <w:rsid w:val="00847024"/>
    <w:rsid w:val="00851EB3"/>
    <w:rsid w:val="008574BC"/>
    <w:rsid w:val="0087256D"/>
    <w:rsid w:val="00874284"/>
    <w:rsid w:val="008811C4"/>
    <w:rsid w:val="00882F3C"/>
    <w:rsid w:val="008A27C9"/>
    <w:rsid w:val="008A3219"/>
    <w:rsid w:val="008A41B1"/>
    <w:rsid w:val="008C7866"/>
    <w:rsid w:val="008D1A32"/>
    <w:rsid w:val="008D1CA3"/>
    <w:rsid w:val="008D6521"/>
    <w:rsid w:val="008E0FFA"/>
    <w:rsid w:val="008F0E2F"/>
    <w:rsid w:val="008F4A96"/>
    <w:rsid w:val="008F4E85"/>
    <w:rsid w:val="008F79BE"/>
    <w:rsid w:val="00927C93"/>
    <w:rsid w:val="00935022"/>
    <w:rsid w:val="009435F8"/>
    <w:rsid w:val="0094417B"/>
    <w:rsid w:val="009514E3"/>
    <w:rsid w:val="00957AA0"/>
    <w:rsid w:val="00964BA1"/>
    <w:rsid w:val="009813B4"/>
    <w:rsid w:val="00984E3C"/>
    <w:rsid w:val="00996840"/>
    <w:rsid w:val="00997089"/>
    <w:rsid w:val="009B04D7"/>
    <w:rsid w:val="009B40BE"/>
    <w:rsid w:val="009C23CB"/>
    <w:rsid w:val="009C43AA"/>
    <w:rsid w:val="009C6FF7"/>
    <w:rsid w:val="009D7A14"/>
    <w:rsid w:val="009E6F28"/>
    <w:rsid w:val="009F1744"/>
    <w:rsid w:val="00A16956"/>
    <w:rsid w:val="00A22B17"/>
    <w:rsid w:val="00A22CC7"/>
    <w:rsid w:val="00A2384A"/>
    <w:rsid w:val="00A268AA"/>
    <w:rsid w:val="00A30CFA"/>
    <w:rsid w:val="00A37822"/>
    <w:rsid w:val="00A4540E"/>
    <w:rsid w:val="00A474BA"/>
    <w:rsid w:val="00A62E25"/>
    <w:rsid w:val="00A63154"/>
    <w:rsid w:val="00A6665D"/>
    <w:rsid w:val="00A75171"/>
    <w:rsid w:val="00A75773"/>
    <w:rsid w:val="00A7686C"/>
    <w:rsid w:val="00A8063C"/>
    <w:rsid w:val="00A817C8"/>
    <w:rsid w:val="00A8202B"/>
    <w:rsid w:val="00A93928"/>
    <w:rsid w:val="00A93AF7"/>
    <w:rsid w:val="00AA145A"/>
    <w:rsid w:val="00AA207B"/>
    <w:rsid w:val="00AA27AC"/>
    <w:rsid w:val="00AA3D04"/>
    <w:rsid w:val="00AA4EED"/>
    <w:rsid w:val="00AA562B"/>
    <w:rsid w:val="00AA6192"/>
    <w:rsid w:val="00AA7F9D"/>
    <w:rsid w:val="00AC0985"/>
    <w:rsid w:val="00AC33FA"/>
    <w:rsid w:val="00AC39AE"/>
    <w:rsid w:val="00AC7349"/>
    <w:rsid w:val="00AE3146"/>
    <w:rsid w:val="00AE4D5D"/>
    <w:rsid w:val="00AF4C15"/>
    <w:rsid w:val="00B0473D"/>
    <w:rsid w:val="00B100D6"/>
    <w:rsid w:val="00B25465"/>
    <w:rsid w:val="00B2798E"/>
    <w:rsid w:val="00B32D4F"/>
    <w:rsid w:val="00B37C71"/>
    <w:rsid w:val="00B50E2D"/>
    <w:rsid w:val="00B67FEC"/>
    <w:rsid w:val="00B72203"/>
    <w:rsid w:val="00B72288"/>
    <w:rsid w:val="00B7496B"/>
    <w:rsid w:val="00B77A3B"/>
    <w:rsid w:val="00B837C6"/>
    <w:rsid w:val="00B86EEF"/>
    <w:rsid w:val="00B871A7"/>
    <w:rsid w:val="00B90601"/>
    <w:rsid w:val="00BC12AB"/>
    <w:rsid w:val="00BC220A"/>
    <w:rsid w:val="00BC57E5"/>
    <w:rsid w:val="00BD0F0E"/>
    <w:rsid w:val="00BD465F"/>
    <w:rsid w:val="00BE3F1C"/>
    <w:rsid w:val="00BE71B3"/>
    <w:rsid w:val="00C02A13"/>
    <w:rsid w:val="00C10597"/>
    <w:rsid w:val="00C10667"/>
    <w:rsid w:val="00C1495E"/>
    <w:rsid w:val="00C25AB1"/>
    <w:rsid w:val="00C26DD7"/>
    <w:rsid w:val="00C27B84"/>
    <w:rsid w:val="00C359FD"/>
    <w:rsid w:val="00C35ACC"/>
    <w:rsid w:val="00C40B39"/>
    <w:rsid w:val="00C411B8"/>
    <w:rsid w:val="00C4262C"/>
    <w:rsid w:val="00C5037A"/>
    <w:rsid w:val="00C524A4"/>
    <w:rsid w:val="00C55841"/>
    <w:rsid w:val="00C55B2D"/>
    <w:rsid w:val="00C60680"/>
    <w:rsid w:val="00C67AE5"/>
    <w:rsid w:val="00C804AE"/>
    <w:rsid w:val="00C90E05"/>
    <w:rsid w:val="00CA0BF9"/>
    <w:rsid w:val="00CA4421"/>
    <w:rsid w:val="00CB721C"/>
    <w:rsid w:val="00CC3EFD"/>
    <w:rsid w:val="00CE5B8D"/>
    <w:rsid w:val="00CE5FC3"/>
    <w:rsid w:val="00CF113F"/>
    <w:rsid w:val="00CF751C"/>
    <w:rsid w:val="00D118A3"/>
    <w:rsid w:val="00D12E9E"/>
    <w:rsid w:val="00D152AB"/>
    <w:rsid w:val="00D17F60"/>
    <w:rsid w:val="00D24E1C"/>
    <w:rsid w:val="00D253BF"/>
    <w:rsid w:val="00D378EF"/>
    <w:rsid w:val="00D41CC7"/>
    <w:rsid w:val="00D43EFE"/>
    <w:rsid w:val="00D51547"/>
    <w:rsid w:val="00D5481A"/>
    <w:rsid w:val="00D60846"/>
    <w:rsid w:val="00D626F4"/>
    <w:rsid w:val="00D63107"/>
    <w:rsid w:val="00D64D56"/>
    <w:rsid w:val="00D65562"/>
    <w:rsid w:val="00D73766"/>
    <w:rsid w:val="00D740B2"/>
    <w:rsid w:val="00D748CB"/>
    <w:rsid w:val="00D75E65"/>
    <w:rsid w:val="00D84AC1"/>
    <w:rsid w:val="00D85678"/>
    <w:rsid w:val="00D877E2"/>
    <w:rsid w:val="00D978B3"/>
    <w:rsid w:val="00DA2241"/>
    <w:rsid w:val="00DB0F15"/>
    <w:rsid w:val="00DB40C4"/>
    <w:rsid w:val="00DB65B7"/>
    <w:rsid w:val="00DD0038"/>
    <w:rsid w:val="00DF2C11"/>
    <w:rsid w:val="00DF6FCA"/>
    <w:rsid w:val="00E0458E"/>
    <w:rsid w:val="00E13D86"/>
    <w:rsid w:val="00E155D4"/>
    <w:rsid w:val="00E22215"/>
    <w:rsid w:val="00E23EB4"/>
    <w:rsid w:val="00E244C3"/>
    <w:rsid w:val="00E30570"/>
    <w:rsid w:val="00E307EE"/>
    <w:rsid w:val="00E33B4A"/>
    <w:rsid w:val="00E33CDF"/>
    <w:rsid w:val="00E342B7"/>
    <w:rsid w:val="00E41CF4"/>
    <w:rsid w:val="00E63146"/>
    <w:rsid w:val="00E67E80"/>
    <w:rsid w:val="00E67F8E"/>
    <w:rsid w:val="00E725C9"/>
    <w:rsid w:val="00E84960"/>
    <w:rsid w:val="00E919E8"/>
    <w:rsid w:val="00E93A28"/>
    <w:rsid w:val="00EA3590"/>
    <w:rsid w:val="00EA749A"/>
    <w:rsid w:val="00EC666D"/>
    <w:rsid w:val="00EC73B4"/>
    <w:rsid w:val="00EE1999"/>
    <w:rsid w:val="00F06ECD"/>
    <w:rsid w:val="00F12B4B"/>
    <w:rsid w:val="00F27AD4"/>
    <w:rsid w:val="00F3101E"/>
    <w:rsid w:val="00F3120F"/>
    <w:rsid w:val="00F348B9"/>
    <w:rsid w:val="00F3661E"/>
    <w:rsid w:val="00F40BD6"/>
    <w:rsid w:val="00F42B67"/>
    <w:rsid w:val="00F4502D"/>
    <w:rsid w:val="00F45195"/>
    <w:rsid w:val="00F60F78"/>
    <w:rsid w:val="00F82FE5"/>
    <w:rsid w:val="00F8367E"/>
    <w:rsid w:val="00F94D04"/>
    <w:rsid w:val="00F97B58"/>
    <w:rsid w:val="00FC0F21"/>
    <w:rsid w:val="00FC6AEE"/>
    <w:rsid w:val="00FC7306"/>
    <w:rsid w:val="00FC7507"/>
    <w:rsid w:val="00FD649E"/>
    <w:rsid w:val="00FD76A8"/>
    <w:rsid w:val="00FE5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35D4"/>
  <w15:docId w15:val="{A36C0451-84E4-4287-B35D-71668A96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23"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CommentReference">
    <w:name w:val="annotation reference"/>
    <w:basedOn w:val="DefaultParagraphFont"/>
    <w:uiPriority w:val="99"/>
    <w:semiHidden/>
    <w:unhideWhenUsed/>
    <w:rsid w:val="00725E3B"/>
    <w:rPr>
      <w:sz w:val="16"/>
      <w:szCs w:val="16"/>
    </w:rPr>
  </w:style>
  <w:style w:type="paragraph" w:styleId="CommentText">
    <w:name w:val="annotation text"/>
    <w:basedOn w:val="Normal"/>
    <w:link w:val="CommentTextChar"/>
    <w:uiPriority w:val="99"/>
    <w:unhideWhenUsed/>
    <w:rsid w:val="00725E3B"/>
    <w:pPr>
      <w:spacing w:line="240" w:lineRule="auto"/>
    </w:pPr>
    <w:rPr>
      <w:sz w:val="20"/>
      <w:szCs w:val="20"/>
    </w:rPr>
  </w:style>
  <w:style w:type="character" w:customStyle="1" w:styleId="CommentTextChar">
    <w:name w:val="Comment Text Char"/>
    <w:basedOn w:val="DefaultParagraphFont"/>
    <w:link w:val="CommentText"/>
    <w:uiPriority w:val="99"/>
    <w:rsid w:val="00725E3B"/>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25E3B"/>
    <w:rPr>
      <w:b/>
      <w:bCs/>
    </w:rPr>
  </w:style>
  <w:style w:type="character" w:customStyle="1" w:styleId="CommentSubjectChar">
    <w:name w:val="Comment Subject Char"/>
    <w:basedOn w:val="CommentTextChar"/>
    <w:link w:val="CommentSubject"/>
    <w:uiPriority w:val="99"/>
    <w:semiHidden/>
    <w:rsid w:val="00725E3B"/>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725E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5E3B"/>
    <w:rPr>
      <w:rFonts w:ascii="Segoe UI" w:eastAsia="Times New Roman" w:hAnsi="Segoe UI" w:cs="Segoe UI"/>
      <w:color w:val="000000"/>
      <w:sz w:val="18"/>
      <w:szCs w:val="18"/>
    </w:rPr>
  </w:style>
  <w:style w:type="character" w:styleId="Hyperlink">
    <w:name w:val="Hyperlink"/>
    <w:basedOn w:val="DefaultParagraphFont"/>
    <w:uiPriority w:val="99"/>
    <w:unhideWhenUsed/>
    <w:rsid w:val="0094417B"/>
    <w:rPr>
      <w:color w:val="0563C1" w:themeColor="hyperlink"/>
      <w:u w:val="single"/>
    </w:rPr>
  </w:style>
  <w:style w:type="paragraph" w:styleId="ListParagraph">
    <w:name w:val="List Paragraph"/>
    <w:basedOn w:val="Normal"/>
    <w:uiPriority w:val="34"/>
    <w:qFormat/>
    <w:rsid w:val="00996840"/>
    <w:pPr>
      <w:ind w:left="720"/>
      <w:contextualSpacing/>
    </w:pPr>
  </w:style>
  <w:style w:type="paragraph" w:styleId="Header">
    <w:name w:val="header"/>
    <w:basedOn w:val="Normal"/>
    <w:link w:val="HeaderChar"/>
    <w:uiPriority w:val="99"/>
    <w:unhideWhenUsed/>
    <w:rsid w:val="001C05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519"/>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1C05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519"/>
    <w:rPr>
      <w:rFonts w:ascii="Times New Roman" w:eastAsia="Times New Roman" w:hAnsi="Times New Roman" w:cs="Times New Roman"/>
      <w:color w:val="000000"/>
      <w:sz w:val="24"/>
    </w:rPr>
  </w:style>
  <w:style w:type="character" w:styleId="UnresolvedMention">
    <w:name w:val="Unresolved Mention"/>
    <w:basedOn w:val="DefaultParagraphFont"/>
    <w:uiPriority w:val="99"/>
    <w:semiHidden/>
    <w:unhideWhenUsed/>
    <w:rsid w:val="00D378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8771">
      <w:bodyDiv w:val="1"/>
      <w:marLeft w:val="0"/>
      <w:marRight w:val="0"/>
      <w:marTop w:val="0"/>
      <w:marBottom w:val="0"/>
      <w:divBdr>
        <w:top w:val="none" w:sz="0" w:space="0" w:color="auto"/>
        <w:left w:val="none" w:sz="0" w:space="0" w:color="auto"/>
        <w:bottom w:val="none" w:sz="0" w:space="0" w:color="auto"/>
        <w:right w:val="none" w:sz="0" w:space="0" w:color="auto"/>
      </w:divBdr>
    </w:div>
    <w:div w:id="512113362">
      <w:bodyDiv w:val="1"/>
      <w:marLeft w:val="0"/>
      <w:marRight w:val="0"/>
      <w:marTop w:val="0"/>
      <w:marBottom w:val="0"/>
      <w:divBdr>
        <w:top w:val="none" w:sz="0" w:space="0" w:color="auto"/>
        <w:left w:val="none" w:sz="0" w:space="0" w:color="auto"/>
        <w:bottom w:val="none" w:sz="0" w:space="0" w:color="auto"/>
        <w:right w:val="none" w:sz="0" w:space="0" w:color="auto"/>
      </w:divBdr>
    </w:div>
    <w:div w:id="794058607">
      <w:bodyDiv w:val="1"/>
      <w:marLeft w:val="0"/>
      <w:marRight w:val="0"/>
      <w:marTop w:val="0"/>
      <w:marBottom w:val="0"/>
      <w:divBdr>
        <w:top w:val="none" w:sz="0" w:space="0" w:color="auto"/>
        <w:left w:val="none" w:sz="0" w:space="0" w:color="auto"/>
        <w:bottom w:val="none" w:sz="0" w:space="0" w:color="auto"/>
        <w:right w:val="none" w:sz="0" w:space="0" w:color="auto"/>
      </w:divBdr>
    </w:div>
    <w:div w:id="869954208">
      <w:bodyDiv w:val="1"/>
      <w:marLeft w:val="0"/>
      <w:marRight w:val="0"/>
      <w:marTop w:val="0"/>
      <w:marBottom w:val="0"/>
      <w:divBdr>
        <w:top w:val="none" w:sz="0" w:space="0" w:color="auto"/>
        <w:left w:val="none" w:sz="0" w:space="0" w:color="auto"/>
        <w:bottom w:val="none" w:sz="0" w:space="0" w:color="auto"/>
        <w:right w:val="none" w:sz="0" w:space="0" w:color="auto"/>
      </w:divBdr>
    </w:div>
    <w:div w:id="1724717914">
      <w:bodyDiv w:val="1"/>
      <w:marLeft w:val="0"/>
      <w:marRight w:val="0"/>
      <w:marTop w:val="0"/>
      <w:marBottom w:val="0"/>
      <w:divBdr>
        <w:top w:val="none" w:sz="0" w:space="0" w:color="auto"/>
        <w:left w:val="none" w:sz="0" w:space="0" w:color="auto"/>
        <w:bottom w:val="none" w:sz="0" w:space="0" w:color="auto"/>
        <w:right w:val="none" w:sz="0" w:space="0" w:color="auto"/>
      </w:divBdr>
    </w:div>
    <w:div w:id="1755738282">
      <w:bodyDiv w:val="1"/>
      <w:marLeft w:val="0"/>
      <w:marRight w:val="0"/>
      <w:marTop w:val="0"/>
      <w:marBottom w:val="0"/>
      <w:divBdr>
        <w:top w:val="none" w:sz="0" w:space="0" w:color="auto"/>
        <w:left w:val="none" w:sz="0" w:space="0" w:color="auto"/>
        <w:bottom w:val="none" w:sz="0" w:space="0" w:color="auto"/>
        <w:right w:val="none" w:sz="0" w:space="0" w:color="auto"/>
      </w:divBdr>
    </w:div>
    <w:div w:id="1936328402">
      <w:bodyDiv w:val="1"/>
      <w:marLeft w:val="0"/>
      <w:marRight w:val="0"/>
      <w:marTop w:val="0"/>
      <w:marBottom w:val="0"/>
      <w:divBdr>
        <w:top w:val="none" w:sz="0" w:space="0" w:color="auto"/>
        <w:left w:val="none" w:sz="0" w:space="0" w:color="auto"/>
        <w:bottom w:val="none" w:sz="0" w:space="0" w:color="auto"/>
        <w:right w:val="none" w:sz="0" w:space="0" w:color="auto"/>
      </w:divBdr>
    </w:div>
    <w:div w:id="1975256375">
      <w:bodyDiv w:val="1"/>
      <w:marLeft w:val="0"/>
      <w:marRight w:val="0"/>
      <w:marTop w:val="0"/>
      <w:marBottom w:val="0"/>
      <w:divBdr>
        <w:top w:val="none" w:sz="0" w:space="0" w:color="auto"/>
        <w:left w:val="none" w:sz="0" w:space="0" w:color="auto"/>
        <w:bottom w:val="none" w:sz="0" w:space="0" w:color="auto"/>
        <w:right w:val="none" w:sz="0" w:space="0" w:color="auto"/>
      </w:divBdr>
    </w:div>
    <w:div w:id="198346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wstout.edu/faculty/leetina/" TargetMode="External"/><Relationship Id="rId13" Type="http://schemas.openxmlformats.org/officeDocument/2006/relationships/hyperlink" Target="https://www.washingtonpost.com/outlook/2022/04/15/five-myths-child-welfare/" TargetMode="External"/><Relationship Id="rId18" Type="http://schemas.openxmlformats.org/officeDocument/2006/relationships/hyperlink" Target="https://www.nynmedia.com/news/nyn-media-insights-podcast-the-heart-of-darkness-in-nyc-s-child-welfare-system" TargetMode="External"/><Relationship Id="rId26" Type="http://schemas.openxmlformats.org/officeDocument/2006/relationships/hyperlink" Target="http://aaa.confex.com/aaa/2014/webprogram/Session11760.html" TargetMode="External"/><Relationship Id="rId3" Type="http://schemas.openxmlformats.org/officeDocument/2006/relationships/settings" Target="settings.xml"/><Relationship Id="rId21" Type="http://schemas.openxmlformats.org/officeDocument/2006/relationships/hyperlink" Target="http://www.nydailynews.com/opinion/foster-care-puts-kids-peril-article-1.2929089" TargetMode="External"/><Relationship Id="rId7" Type="http://schemas.openxmlformats.org/officeDocument/2006/relationships/hyperlink" Target="mailto:leetina@uwstout.edu" TargetMode="External"/><Relationship Id="rId12" Type="http://schemas.openxmlformats.org/officeDocument/2006/relationships/hyperlink" Target="http://aaa.confex.com/aaa/2013/webprogrampreliminary/Paper28790.html" TargetMode="External"/><Relationship Id="rId17" Type="http://schemas.openxmlformats.org/officeDocument/2006/relationships/hyperlink" Target="https://www.thenation.com/article/for-women-of-color-the-child-welfare-system-functions-like-the-criminal-justice-system/" TargetMode="External"/><Relationship Id="rId25" Type="http://schemas.openxmlformats.org/officeDocument/2006/relationships/hyperlink" Target="http://aaa.confex.com/aaa/2014/webprogram/Session11760.html" TargetMode="External"/><Relationship Id="rId2" Type="http://schemas.openxmlformats.org/officeDocument/2006/relationships/styles" Target="styles.xml"/><Relationship Id="rId16" Type="http://schemas.openxmlformats.org/officeDocument/2006/relationships/hyperlink" Target="https://www.nytimes.com/2018/07/03/opinion/family-separation-zero-tolerance-asylum.html" TargetMode="External"/><Relationship Id="rId20" Type="http://schemas.openxmlformats.org/officeDocument/2006/relationships/hyperlink" Target="https://www.nccprblog.org/2017/09/what-some-lawyers-for-new-york-city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aa.confex.com/aaa/2013/webprogrampreliminary/Paper28790.html" TargetMode="External"/><Relationship Id="rId24" Type="http://schemas.openxmlformats.org/officeDocument/2006/relationships/hyperlink" Target="http://aaa.confex.com/aaa/2014/webprogram/Session11760.html" TargetMode="External"/><Relationship Id="rId5" Type="http://schemas.openxmlformats.org/officeDocument/2006/relationships/footnotes" Target="footnotes.xml"/><Relationship Id="rId15" Type="http://schemas.openxmlformats.org/officeDocument/2006/relationships/hyperlink" Target="https://www.nytimes.com/2018/12/02/opinion/letters/foster-care-new-york-city.html"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aaa.confex.com/aaa/2013/webprogrampreliminary/Paper28790.html" TargetMode="External"/><Relationship Id="rId19" Type="http://schemas.openxmlformats.org/officeDocument/2006/relationships/hyperlink" Target="https://www.nccprblog.org/2018/01/predictive-analytics-in-child-welfare.html" TargetMode="External"/><Relationship Id="rId4" Type="http://schemas.openxmlformats.org/officeDocument/2006/relationships/webSettings" Target="webSettings.xml"/><Relationship Id="rId9" Type="http://schemas.openxmlformats.org/officeDocument/2006/relationships/hyperlink" Target="http://aaa.confex.com/aaa/2013/webprogrampreliminary/Paper28790.html" TargetMode="External"/><Relationship Id="rId14" Type="http://schemas.openxmlformats.org/officeDocument/2006/relationships/hyperlink" Target="https://americanassembly.org/wbi-podcast/on-catching-a-case-fear-and-inequality-in-new-york-citys-child-welfare-system-with-tina-lee?fbclid=IwAR12RaDEbzH0KqjXINUtjq2czrkWwLCe4JBntYbDWk4gXYHW8ntplCYh0Ko" TargetMode="External"/><Relationship Id="rId22" Type="http://schemas.openxmlformats.org/officeDocument/2006/relationships/hyperlink" Target="https://www.dailykos.com/stories/2016/12/18/1612217/-The-politics-of-foster-care-panic-in-New-York"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6716</Words>
  <Characters>38282</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Tina Lee</vt:lpstr>
    </vt:vector>
  </TitlesOfParts>
  <Company>UW-Stout</Company>
  <LinksUpToDate>false</LinksUpToDate>
  <CharactersWithSpaces>44909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Tina Lee</dc:title>
  <dc:subject/>
  <dc:creator>Tina Lee</dc:creator>
  <cp:keywords/>
  <cp:lastModifiedBy>Laird, Emily</cp:lastModifiedBy>
  <cp:revision>2</cp:revision>
  <cp:lastPrinted>2019-02-15T16:48:00Z</cp:lastPrinted>
  <dcterms:created xsi:type="dcterms:W3CDTF">2023-10-13T20:02:00Z</dcterms:created>
  <dcterms:modified xsi:type="dcterms:W3CDTF">2023-10-13T20:02:00Z</dcterms:modified>
</cp:coreProperties>
</file>